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5C6" w:rsidRDefault="009535C6" w:rsidP="003F63D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881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5C6" w:rsidRDefault="009535C6" w:rsidP="003F63D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35C6" w:rsidRDefault="009535C6" w:rsidP="003F63D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35C6" w:rsidRDefault="009535C6" w:rsidP="003F63D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35C6" w:rsidRDefault="009535C6" w:rsidP="003F63D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63D2" w:rsidRPr="00736F39" w:rsidRDefault="003F63D2" w:rsidP="00736F39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6F39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3F63D2" w:rsidRPr="00736F39" w:rsidRDefault="003F63D2" w:rsidP="00736F3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736F39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="00736F39" w:rsidRPr="00736F39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736F39">
        <w:rPr>
          <w:rFonts w:ascii="Times New Roman" w:hAnsi="Times New Roman" w:cs="Times New Roman"/>
          <w:sz w:val="24"/>
          <w:szCs w:val="24"/>
        </w:rPr>
        <w:t>программы: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</w:t>
      </w:r>
      <w:r w:rsidRPr="00736F39">
        <w:rPr>
          <w:rFonts w:ascii="Times New Roman" w:hAnsi="Times New Roman" w:cs="Times New Roman"/>
          <w:sz w:val="24"/>
          <w:szCs w:val="24"/>
        </w:rPr>
        <w:t>ь</w:t>
      </w:r>
      <w:r w:rsidRPr="00736F39">
        <w:rPr>
          <w:rFonts w:ascii="Times New Roman" w:hAnsi="Times New Roman" w:cs="Times New Roman"/>
          <w:sz w:val="24"/>
          <w:szCs w:val="24"/>
        </w:rPr>
        <w:t>ной принадлежности; формирование ценностей многонационального российского общества; ст</w:t>
      </w:r>
      <w:r w:rsidRPr="00736F39">
        <w:rPr>
          <w:rFonts w:ascii="Times New Roman" w:hAnsi="Times New Roman" w:cs="Times New Roman"/>
          <w:sz w:val="24"/>
          <w:szCs w:val="24"/>
        </w:rPr>
        <w:t>а</w:t>
      </w:r>
      <w:r w:rsidRPr="00736F39">
        <w:rPr>
          <w:rFonts w:ascii="Times New Roman" w:hAnsi="Times New Roman" w:cs="Times New Roman"/>
          <w:sz w:val="24"/>
          <w:szCs w:val="24"/>
        </w:rPr>
        <w:t>новление гуманистических и демократических ценностных ориентаций;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</w:t>
      </w:r>
      <w:r w:rsidRPr="00736F39">
        <w:rPr>
          <w:rFonts w:ascii="Times New Roman" w:hAnsi="Times New Roman" w:cs="Times New Roman"/>
          <w:sz w:val="24"/>
          <w:szCs w:val="24"/>
        </w:rPr>
        <w:t>ч</w:t>
      </w:r>
      <w:r w:rsidRPr="00736F39">
        <w:rPr>
          <w:rFonts w:ascii="Times New Roman" w:hAnsi="Times New Roman" w:cs="Times New Roman"/>
          <w:sz w:val="24"/>
          <w:szCs w:val="24"/>
        </w:rPr>
        <w:t>ном единстве и разнообразии природы, народов, культур и религий;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</w:t>
      </w:r>
      <w:r w:rsidRPr="00736F39">
        <w:rPr>
          <w:rFonts w:ascii="Times New Roman" w:hAnsi="Times New Roman" w:cs="Times New Roman"/>
          <w:sz w:val="24"/>
          <w:szCs w:val="24"/>
        </w:rPr>
        <w:t>а</w:t>
      </w:r>
      <w:r w:rsidRPr="00736F39">
        <w:rPr>
          <w:rFonts w:ascii="Times New Roman" w:hAnsi="Times New Roman" w:cs="Times New Roman"/>
          <w:sz w:val="24"/>
          <w:szCs w:val="24"/>
        </w:rPr>
        <w:t>родов;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</w:t>
      </w:r>
      <w:r w:rsidRPr="00736F39">
        <w:rPr>
          <w:rFonts w:ascii="Times New Roman" w:hAnsi="Times New Roman" w:cs="Times New Roman"/>
          <w:sz w:val="24"/>
          <w:szCs w:val="24"/>
        </w:rPr>
        <w:t>м</w:t>
      </w:r>
      <w:r w:rsidRPr="00736F39">
        <w:rPr>
          <w:rFonts w:ascii="Times New Roman" w:hAnsi="Times New Roman" w:cs="Times New Roman"/>
          <w:sz w:val="24"/>
          <w:szCs w:val="24"/>
        </w:rPr>
        <w:t>ся мире;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</w:t>
      </w:r>
      <w:r w:rsidRPr="00736F39">
        <w:rPr>
          <w:rFonts w:ascii="Times New Roman" w:hAnsi="Times New Roman" w:cs="Times New Roman"/>
          <w:sz w:val="24"/>
          <w:szCs w:val="24"/>
        </w:rPr>
        <w:t>ь</w:t>
      </w:r>
      <w:r w:rsidRPr="00736F39">
        <w:rPr>
          <w:rFonts w:ascii="Times New Roman" w:hAnsi="Times New Roman" w:cs="Times New Roman"/>
          <w:sz w:val="24"/>
          <w:szCs w:val="24"/>
        </w:rPr>
        <w:t>ности и формирование личностного смысла учения;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</w:t>
      </w:r>
      <w:r w:rsidRPr="00736F39">
        <w:rPr>
          <w:rFonts w:ascii="Times New Roman" w:hAnsi="Times New Roman" w:cs="Times New Roman"/>
          <w:sz w:val="24"/>
          <w:szCs w:val="24"/>
        </w:rPr>
        <w:t>ь</w:t>
      </w:r>
      <w:r w:rsidRPr="00736F39">
        <w:rPr>
          <w:rFonts w:ascii="Times New Roman" w:hAnsi="Times New Roman" w:cs="Times New Roman"/>
          <w:sz w:val="24"/>
          <w:szCs w:val="24"/>
        </w:rPr>
        <w:t>ной справедливости и свободе;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эмоционально-нравственной отзывч</w:t>
      </w:r>
      <w:r w:rsidRPr="00736F39">
        <w:rPr>
          <w:rFonts w:ascii="Times New Roman" w:hAnsi="Times New Roman" w:cs="Times New Roman"/>
          <w:sz w:val="24"/>
          <w:szCs w:val="24"/>
        </w:rPr>
        <w:t>и</w:t>
      </w:r>
      <w:r w:rsidRPr="00736F39">
        <w:rPr>
          <w:rFonts w:ascii="Times New Roman" w:hAnsi="Times New Roman" w:cs="Times New Roman"/>
          <w:sz w:val="24"/>
          <w:szCs w:val="24"/>
        </w:rPr>
        <w:t>вости, понимания и сопереживания чувствам других людей;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</w:t>
      </w:r>
      <w:proofErr w:type="gramStart"/>
      <w:r w:rsidRPr="00736F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36F39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</w:t>
      </w:r>
      <w:r w:rsidRPr="00736F39">
        <w:rPr>
          <w:rFonts w:ascii="Times New Roman" w:hAnsi="Times New Roman" w:cs="Times New Roman"/>
          <w:sz w:val="24"/>
          <w:szCs w:val="24"/>
        </w:rPr>
        <w:t>и</w:t>
      </w:r>
      <w:r w:rsidRPr="00736F39">
        <w:rPr>
          <w:rFonts w:ascii="Times New Roman" w:hAnsi="Times New Roman" w:cs="Times New Roman"/>
          <w:sz w:val="24"/>
          <w:szCs w:val="24"/>
        </w:rPr>
        <w:t>туациях, умения не создавать конфликтов и находить выходы из спорных ситуаций;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</w:t>
      </w:r>
      <w:r w:rsidRPr="00736F39">
        <w:rPr>
          <w:rFonts w:ascii="Times New Roman" w:hAnsi="Times New Roman" w:cs="Times New Roman"/>
          <w:sz w:val="24"/>
          <w:szCs w:val="24"/>
        </w:rPr>
        <w:t>в</w:t>
      </w:r>
      <w:r w:rsidRPr="00736F39">
        <w:rPr>
          <w:rFonts w:ascii="Times New Roman" w:hAnsi="Times New Roman" w:cs="Times New Roman"/>
          <w:sz w:val="24"/>
          <w:szCs w:val="24"/>
        </w:rPr>
        <w:t>ным ценностям.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 xml:space="preserve"> </w:t>
      </w:r>
      <w:r w:rsidRPr="00736F39">
        <w:rPr>
          <w:rFonts w:ascii="Times New Roman" w:hAnsi="Times New Roman" w:cs="Times New Roman"/>
          <w:sz w:val="24"/>
          <w:szCs w:val="24"/>
        </w:rPr>
        <w:tab/>
      </w:r>
      <w:r w:rsidRPr="00736F39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736F39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</w:t>
      </w:r>
      <w:r w:rsidRPr="00736F39">
        <w:rPr>
          <w:rFonts w:ascii="Times New Roman" w:hAnsi="Times New Roman" w:cs="Times New Roman"/>
          <w:sz w:val="24"/>
          <w:szCs w:val="24"/>
        </w:rPr>
        <w:t>о</w:t>
      </w:r>
      <w:r w:rsidRPr="00736F39">
        <w:rPr>
          <w:rFonts w:ascii="Times New Roman" w:hAnsi="Times New Roman" w:cs="Times New Roman"/>
          <w:sz w:val="24"/>
          <w:szCs w:val="24"/>
        </w:rPr>
        <w:t>иска средств ее осуществления;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</w:t>
      </w:r>
      <w:r w:rsidRPr="00736F39">
        <w:rPr>
          <w:rFonts w:ascii="Times New Roman" w:hAnsi="Times New Roman" w:cs="Times New Roman"/>
          <w:sz w:val="24"/>
          <w:szCs w:val="24"/>
        </w:rPr>
        <w:t>о</w:t>
      </w:r>
      <w:r w:rsidRPr="00736F39">
        <w:rPr>
          <w:rFonts w:ascii="Times New Roman" w:hAnsi="Times New Roman" w:cs="Times New Roman"/>
          <w:sz w:val="24"/>
          <w:szCs w:val="24"/>
        </w:rPr>
        <w:t>ответствии с поставленной задачей и условиями ее реализации; определять наиболее эффе</w:t>
      </w:r>
      <w:r w:rsidRPr="00736F39">
        <w:rPr>
          <w:rFonts w:ascii="Times New Roman" w:hAnsi="Times New Roman" w:cs="Times New Roman"/>
          <w:sz w:val="24"/>
          <w:szCs w:val="24"/>
        </w:rPr>
        <w:t>к</w:t>
      </w:r>
      <w:r w:rsidRPr="00736F39">
        <w:rPr>
          <w:rFonts w:ascii="Times New Roman" w:hAnsi="Times New Roman" w:cs="Times New Roman"/>
          <w:sz w:val="24"/>
          <w:szCs w:val="24"/>
        </w:rPr>
        <w:t>тивные способы достижения результата;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</w:t>
      </w:r>
      <w:r w:rsidRPr="00736F39">
        <w:rPr>
          <w:rFonts w:ascii="Times New Roman" w:hAnsi="Times New Roman" w:cs="Times New Roman"/>
          <w:sz w:val="24"/>
          <w:szCs w:val="24"/>
        </w:rPr>
        <w:t>о</w:t>
      </w:r>
      <w:r w:rsidRPr="00736F39">
        <w:rPr>
          <w:rFonts w:ascii="Times New Roman" w:hAnsi="Times New Roman" w:cs="Times New Roman"/>
          <w:sz w:val="24"/>
          <w:szCs w:val="24"/>
        </w:rPr>
        <w:t>собности конструктивно действовать даже в ситуациях неуспеха;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6) использование знаково-символических сре</w:t>
      </w:r>
      <w:proofErr w:type="gramStart"/>
      <w:r w:rsidRPr="00736F39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736F39">
        <w:rPr>
          <w:rFonts w:ascii="Times New Roman" w:hAnsi="Times New Roman" w:cs="Times New Roman"/>
          <w:sz w:val="24"/>
          <w:szCs w:val="24"/>
        </w:rPr>
        <w:t>едставления информации для созд</w:t>
      </w:r>
      <w:r w:rsidRPr="00736F39">
        <w:rPr>
          <w:rFonts w:ascii="Times New Roman" w:hAnsi="Times New Roman" w:cs="Times New Roman"/>
          <w:sz w:val="24"/>
          <w:szCs w:val="24"/>
        </w:rPr>
        <w:t>а</w:t>
      </w:r>
      <w:r w:rsidRPr="00736F39">
        <w:rPr>
          <w:rFonts w:ascii="Times New Roman" w:hAnsi="Times New Roman" w:cs="Times New Roman"/>
          <w:sz w:val="24"/>
          <w:szCs w:val="24"/>
        </w:rPr>
        <w:t>ния моделей изучаемых объектов и процессов, схем решения учебных и практических з</w:t>
      </w:r>
      <w:r w:rsidRPr="00736F39">
        <w:rPr>
          <w:rFonts w:ascii="Times New Roman" w:hAnsi="Times New Roman" w:cs="Times New Roman"/>
          <w:sz w:val="24"/>
          <w:szCs w:val="24"/>
        </w:rPr>
        <w:t>а</w:t>
      </w:r>
      <w:r w:rsidRPr="00736F39">
        <w:rPr>
          <w:rFonts w:ascii="Times New Roman" w:hAnsi="Times New Roman" w:cs="Times New Roman"/>
          <w:sz w:val="24"/>
          <w:szCs w:val="24"/>
        </w:rPr>
        <w:t>дач;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7) активное использование речевых средств и средств информационных и коммуникацио</w:t>
      </w:r>
      <w:r w:rsidRPr="00736F39">
        <w:rPr>
          <w:rFonts w:ascii="Times New Roman" w:hAnsi="Times New Roman" w:cs="Times New Roman"/>
          <w:sz w:val="24"/>
          <w:szCs w:val="24"/>
        </w:rPr>
        <w:t>н</w:t>
      </w:r>
      <w:r w:rsidRPr="00736F39">
        <w:rPr>
          <w:rFonts w:ascii="Times New Roman" w:hAnsi="Times New Roman" w:cs="Times New Roman"/>
          <w:sz w:val="24"/>
          <w:szCs w:val="24"/>
        </w:rPr>
        <w:t>ных технологий (далее - ИКТ) для решения коммуникативных и познавательных задач;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</w:t>
      </w:r>
      <w:r w:rsidRPr="00736F39">
        <w:rPr>
          <w:rFonts w:ascii="Times New Roman" w:hAnsi="Times New Roman" w:cs="Times New Roman"/>
          <w:sz w:val="24"/>
          <w:szCs w:val="24"/>
        </w:rPr>
        <w:t>б</w:t>
      </w:r>
      <w:r w:rsidRPr="00736F39">
        <w:rPr>
          <w:rFonts w:ascii="Times New Roman" w:hAnsi="Times New Roman" w:cs="Times New Roman"/>
          <w:sz w:val="24"/>
          <w:szCs w:val="24"/>
        </w:rPr>
        <w:t>ном информационном пространстве сети Интернет), сбора, обработки, анализа, орг</w:t>
      </w:r>
      <w:r w:rsidRPr="00736F39">
        <w:rPr>
          <w:rFonts w:ascii="Times New Roman" w:hAnsi="Times New Roman" w:cs="Times New Roman"/>
          <w:sz w:val="24"/>
          <w:szCs w:val="24"/>
        </w:rPr>
        <w:t>а</w:t>
      </w:r>
      <w:r w:rsidRPr="00736F39">
        <w:rPr>
          <w:rFonts w:ascii="Times New Roman" w:hAnsi="Times New Roman" w:cs="Times New Roman"/>
          <w:sz w:val="24"/>
          <w:szCs w:val="24"/>
        </w:rPr>
        <w:t>низации, передачи и интерпретации информации в соответствии с коммуникативными и познавател</w:t>
      </w:r>
      <w:r w:rsidRPr="00736F39">
        <w:rPr>
          <w:rFonts w:ascii="Times New Roman" w:hAnsi="Times New Roman" w:cs="Times New Roman"/>
          <w:sz w:val="24"/>
          <w:szCs w:val="24"/>
        </w:rPr>
        <w:t>ь</w:t>
      </w:r>
      <w:r w:rsidRPr="00736F39">
        <w:rPr>
          <w:rFonts w:ascii="Times New Roman" w:hAnsi="Times New Roman" w:cs="Times New Roman"/>
          <w:sz w:val="24"/>
          <w:szCs w:val="24"/>
        </w:rPr>
        <w:t>ными задачами и технологиями учебного предмета; в том числе умение вводить текст с п</w:t>
      </w:r>
      <w:r w:rsidRPr="00736F39">
        <w:rPr>
          <w:rFonts w:ascii="Times New Roman" w:hAnsi="Times New Roman" w:cs="Times New Roman"/>
          <w:sz w:val="24"/>
          <w:szCs w:val="24"/>
        </w:rPr>
        <w:t>о</w:t>
      </w:r>
      <w:r w:rsidRPr="00736F39">
        <w:rPr>
          <w:rFonts w:ascii="Times New Roman" w:hAnsi="Times New Roman" w:cs="Times New Roman"/>
          <w:sz w:val="24"/>
          <w:szCs w:val="24"/>
        </w:rPr>
        <w:t>мощью клавиатуры,  анализировать изображения, звуки, готовить свое выступление и в</w:t>
      </w:r>
      <w:r w:rsidRPr="00736F39">
        <w:rPr>
          <w:rFonts w:ascii="Times New Roman" w:hAnsi="Times New Roman" w:cs="Times New Roman"/>
          <w:sz w:val="24"/>
          <w:szCs w:val="24"/>
        </w:rPr>
        <w:t>ы</w:t>
      </w:r>
      <w:r w:rsidRPr="00736F39">
        <w:rPr>
          <w:rFonts w:ascii="Times New Roman" w:hAnsi="Times New Roman" w:cs="Times New Roman"/>
          <w:sz w:val="24"/>
          <w:szCs w:val="24"/>
        </w:rPr>
        <w:t>ступать с аудио-, виде</w:t>
      </w:r>
      <w:proofErr w:type="gramStart"/>
      <w:r w:rsidRPr="00736F3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36F39">
        <w:rPr>
          <w:rFonts w:ascii="Times New Roman" w:hAnsi="Times New Roman" w:cs="Times New Roman"/>
          <w:sz w:val="24"/>
          <w:szCs w:val="24"/>
        </w:rPr>
        <w:t xml:space="preserve"> и графическим сопровождением; соблюдать нормы информацио</w:t>
      </w:r>
      <w:r w:rsidRPr="00736F39">
        <w:rPr>
          <w:rFonts w:ascii="Times New Roman" w:hAnsi="Times New Roman" w:cs="Times New Roman"/>
          <w:sz w:val="24"/>
          <w:szCs w:val="24"/>
        </w:rPr>
        <w:t>н</w:t>
      </w:r>
      <w:r w:rsidRPr="00736F39">
        <w:rPr>
          <w:rFonts w:ascii="Times New Roman" w:hAnsi="Times New Roman" w:cs="Times New Roman"/>
          <w:sz w:val="24"/>
          <w:szCs w:val="24"/>
        </w:rPr>
        <w:t>ной избирательности, этики и этикета;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6F39">
        <w:rPr>
          <w:rFonts w:ascii="Times New Roman" w:hAnsi="Times New Roman" w:cs="Times New Roman"/>
          <w:sz w:val="24"/>
          <w:szCs w:val="24"/>
        </w:rPr>
        <w:t>9) овладение навыками смыслового чтения текстов различных стилей и жанров в соответс</w:t>
      </w:r>
      <w:r w:rsidRPr="00736F39">
        <w:rPr>
          <w:rFonts w:ascii="Times New Roman" w:hAnsi="Times New Roman" w:cs="Times New Roman"/>
          <w:sz w:val="24"/>
          <w:szCs w:val="24"/>
        </w:rPr>
        <w:t>т</w:t>
      </w:r>
      <w:r w:rsidRPr="00736F39">
        <w:rPr>
          <w:rFonts w:ascii="Times New Roman" w:hAnsi="Times New Roman" w:cs="Times New Roman"/>
          <w:sz w:val="24"/>
          <w:szCs w:val="24"/>
        </w:rPr>
        <w:t>вии с целями и задачами; осознанно строить речевое высказывание в соответствии с задач</w:t>
      </w:r>
      <w:r w:rsidRPr="00736F39">
        <w:rPr>
          <w:rFonts w:ascii="Times New Roman" w:hAnsi="Times New Roman" w:cs="Times New Roman"/>
          <w:sz w:val="24"/>
          <w:szCs w:val="24"/>
        </w:rPr>
        <w:t>а</w:t>
      </w:r>
      <w:r w:rsidRPr="00736F39">
        <w:rPr>
          <w:rFonts w:ascii="Times New Roman" w:hAnsi="Times New Roman" w:cs="Times New Roman"/>
          <w:sz w:val="24"/>
          <w:szCs w:val="24"/>
        </w:rPr>
        <w:t>ми коммуникации и составлять тексты в устной и письменной формах;</w:t>
      </w:r>
      <w:proofErr w:type="gramEnd"/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10) овладение логическими действиями сравнения, анализа, синтеза, обобщения, классиф</w:t>
      </w:r>
      <w:r w:rsidRPr="00736F39">
        <w:rPr>
          <w:rFonts w:ascii="Times New Roman" w:hAnsi="Times New Roman" w:cs="Times New Roman"/>
          <w:sz w:val="24"/>
          <w:szCs w:val="24"/>
        </w:rPr>
        <w:t>и</w:t>
      </w:r>
      <w:r w:rsidRPr="00736F39">
        <w:rPr>
          <w:rFonts w:ascii="Times New Roman" w:hAnsi="Times New Roman" w:cs="Times New Roman"/>
          <w:sz w:val="24"/>
          <w:szCs w:val="24"/>
        </w:rPr>
        <w:t>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lastRenderedPageBreak/>
        <w:t>11) готовность слушать собеседника и вести диалог; готовность признавать возможность с</w:t>
      </w:r>
      <w:r w:rsidRPr="00736F39">
        <w:rPr>
          <w:rFonts w:ascii="Times New Roman" w:hAnsi="Times New Roman" w:cs="Times New Roman"/>
          <w:sz w:val="24"/>
          <w:szCs w:val="24"/>
        </w:rPr>
        <w:t>у</w:t>
      </w:r>
      <w:r w:rsidRPr="00736F39">
        <w:rPr>
          <w:rFonts w:ascii="Times New Roman" w:hAnsi="Times New Roman" w:cs="Times New Roman"/>
          <w:sz w:val="24"/>
          <w:szCs w:val="24"/>
        </w:rPr>
        <w:t>ществования различных точек зрения и права каждого иметь свою; излагать свое мн</w:t>
      </w:r>
      <w:r w:rsidRPr="00736F39">
        <w:rPr>
          <w:rFonts w:ascii="Times New Roman" w:hAnsi="Times New Roman" w:cs="Times New Roman"/>
          <w:sz w:val="24"/>
          <w:szCs w:val="24"/>
        </w:rPr>
        <w:t>е</w:t>
      </w:r>
      <w:r w:rsidRPr="00736F39">
        <w:rPr>
          <w:rFonts w:ascii="Times New Roman" w:hAnsi="Times New Roman" w:cs="Times New Roman"/>
          <w:sz w:val="24"/>
          <w:szCs w:val="24"/>
        </w:rPr>
        <w:t>ние и аргументировать свою точку зрения и оценку событий;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</w:t>
      </w:r>
      <w:r w:rsidRPr="00736F39">
        <w:rPr>
          <w:rFonts w:ascii="Times New Roman" w:hAnsi="Times New Roman" w:cs="Times New Roman"/>
          <w:sz w:val="24"/>
          <w:szCs w:val="24"/>
        </w:rPr>
        <w:t>е</w:t>
      </w:r>
      <w:r w:rsidRPr="00736F39">
        <w:rPr>
          <w:rFonts w:ascii="Times New Roman" w:hAnsi="Times New Roman" w:cs="Times New Roman"/>
          <w:sz w:val="24"/>
          <w:szCs w:val="24"/>
        </w:rPr>
        <w:t>нии функций и ролей в совместной деятельности; осуществлять взаимный контроль в с</w:t>
      </w:r>
      <w:r w:rsidRPr="00736F39">
        <w:rPr>
          <w:rFonts w:ascii="Times New Roman" w:hAnsi="Times New Roman" w:cs="Times New Roman"/>
          <w:sz w:val="24"/>
          <w:szCs w:val="24"/>
        </w:rPr>
        <w:t>о</w:t>
      </w:r>
      <w:r w:rsidRPr="00736F39">
        <w:rPr>
          <w:rFonts w:ascii="Times New Roman" w:hAnsi="Times New Roman" w:cs="Times New Roman"/>
          <w:sz w:val="24"/>
          <w:szCs w:val="24"/>
        </w:rPr>
        <w:t>вместной деятельности, адекватно оценивать собственное поведение и поведение окр</w:t>
      </w:r>
      <w:r w:rsidRPr="00736F39">
        <w:rPr>
          <w:rFonts w:ascii="Times New Roman" w:hAnsi="Times New Roman" w:cs="Times New Roman"/>
          <w:sz w:val="24"/>
          <w:szCs w:val="24"/>
        </w:rPr>
        <w:t>у</w:t>
      </w:r>
      <w:r w:rsidRPr="00736F39">
        <w:rPr>
          <w:rFonts w:ascii="Times New Roman" w:hAnsi="Times New Roman" w:cs="Times New Roman"/>
          <w:sz w:val="24"/>
          <w:szCs w:val="24"/>
        </w:rPr>
        <w:t>жающих;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</w:t>
      </w:r>
      <w:r w:rsidRPr="00736F39">
        <w:rPr>
          <w:rFonts w:ascii="Times New Roman" w:hAnsi="Times New Roman" w:cs="Times New Roman"/>
          <w:sz w:val="24"/>
          <w:szCs w:val="24"/>
        </w:rPr>
        <w:t>т</w:t>
      </w:r>
      <w:r w:rsidRPr="00736F39">
        <w:rPr>
          <w:rFonts w:ascii="Times New Roman" w:hAnsi="Times New Roman" w:cs="Times New Roman"/>
          <w:sz w:val="24"/>
          <w:szCs w:val="24"/>
        </w:rPr>
        <w:t>ветствии с содержанием  учебного предмета</w:t>
      </w:r>
      <w:r w:rsidR="00EB26A2" w:rsidRPr="00736F39">
        <w:rPr>
          <w:rFonts w:ascii="Times New Roman" w:hAnsi="Times New Roman" w:cs="Times New Roman"/>
          <w:sz w:val="24"/>
          <w:szCs w:val="24"/>
        </w:rPr>
        <w:t xml:space="preserve"> «Литературное чтение»</w:t>
      </w:r>
      <w:r w:rsidRPr="00736F39">
        <w:rPr>
          <w:rFonts w:ascii="Times New Roman" w:hAnsi="Times New Roman" w:cs="Times New Roman"/>
          <w:sz w:val="24"/>
          <w:szCs w:val="24"/>
        </w:rPr>
        <w:t>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 xml:space="preserve">15) овладение базовыми предметными и </w:t>
      </w:r>
      <w:proofErr w:type="spellStart"/>
      <w:r w:rsidRPr="00736F39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736F39">
        <w:rPr>
          <w:rFonts w:ascii="Times New Roman" w:hAnsi="Times New Roman" w:cs="Times New Roman"/>
          <w:sz w:val="24"/>
          <w:szCs w:val="24"/>
        </w:rPr>
        <w:t xml:space="preserve"> понятиями, отражающими сущ</w:t>
      </w:r>
      <w:r w:rsidRPr="00736F39">
        <w:rPr>
          <w:rFonts w:ascii="Times New Roman" w:hAnsi="Times New Roman" w:cs="Times New Roman"/>
          <w:sz w:val="24"/>
          <w:szCs w:val="24"/>
        </w:rPr>
        <w:t>е</w:t>
      </w:r>
      <w:r w:rsidRPr="00736F39">
        <w:rPr>
          <w:rFonts w:ascii="Times New Roman" w:hAnsi="Times New Roman" w:cs="Times New Roman"/>
          <w:sz w:val="24"/>
          <w:szCs w:val="24"/>
        </w:rPr>
        <w:t>ственные связи и отношения между объектами и процессами;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</w:t>
      </w:r>
      <w:r w:rsidRPr="00736F39">
        <w:rPr>
          <w:rFonts w:ascii="Times New Roman" w:hAnsi="Times New Roman" w:cs="Times New Roman"/>
          <w:sz w:val="24"/>
          <w:szCs w:val="24"/>
        </w:rPr>
        <w:t>а</w:t>
      </w:r>
      <w:r w:rsidRPr="00736F39">
        <w:rPr>
          <w:rFonts w:ascii="Times New Roman" w:hAnsi="Times New Roman" w:cs="Times New Roman"/>
          <w:sz w:val="24"/>
          <w:szCs w:val="24"/>
        </w:rPr>
        <w:t>ния (в том числе с учебными моделями) в соответствии с содержанием  учебного пре</w:t>
      </w:r>
      <w:r w:rsidRPr="00736F39">
        <w:rPr>
          <w:rFonts w:ascii="Times New Roman" w:hAnsi="Times New Roman" w:cs="Times New Roman"/>
          <w:sz w:val="24"/>
          <w:szCs w:val="24"/>
        </w:rPr>
        <w:t>д</w:t>
      </w:r>
      <w:r w:rsidRPr="00736F39">
        <w:rPr>
          <w:rFonts w:ascii="Times New Roman" w:hAnsi="Times New Roman" w:cs="Times New Roman"/>
          <w:sz w:val="24"/>
          <w:szCs w:val="24"/>
        </w:rPr>
        <w:t>мета</w:t>
      </w:r>
      <w:r w:rsidR="00EB26A2" w:rsidRPr="00736F39">
        <w:rPr>
          <w:rFonts w:ascii="Times New Roman" w:hAnsi="Times New Roman" w:cs="Times New Roman"/>
          <w:sz w:val="24"/>
          <w:szCs w:val="24"/>
        </w:rPr>
        <w:t xml:space="preserve"> «</w:t>
      </w:r>
      <w:r w:rsidR="00FB3340" w:rsidRPr="00736F39">
        <w:rPr>
          <w:rFonts w:ascii="Times New Roman" w:hAnsi="Times New Roman" w:cs="Times New Roman"/>
          <w:sz w:val="24"/>
          <w:szCs w:val="24"/>
        </w:rPr>
        <w:t>Литературное чтение»</w:t>
      </w:r>
      <w:r w:rsidRPr="00736F39">
        <w:rPr>
          <w:rFonts w:ascii="Times New Roman" w:hAnsi="Times New Roman" w:cs="Times New Roman"/>
          <w:sz w:val="24"/>
          <w:szCs w:val="24"/>
        </w:rPr>
        <w:t>; формирование начального уровня культуры пользования словарями в системе универсальных учебных действий.</w:t>
      </w:r>
    </w:p>
    <w:p w:rsidR="003F63D2" w:rsidRPr="00736F39" w:rsidRDefault="003F63D2" w:rsidP="00736F3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736F39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1) понимание литературы как явления национальной и мировой культуры, средства сохран</w:t>
      </w:r>
      <w:r w:rsidRPr="00736F39">
        <w:rPr>
          <w:rFonts w:ascii="Times New Roman" w:hAnsi="Times New Roman" w:cs="Times New Roman"/>
          <w:sz w:val="24"/>
          <w:szCs w:val="24"/>
        </w:rPr>
        <w:t>е</w:t>
      </w:r>
      <w:r w:rsidRPr="00736F39">
        <w:rPr>
          <w:rFonts w:ascii="Times New Roman" w:hAnsi="Times New Roman" w:cs="Times New Roman"/>
          <w:sz w:val="24"/>
          <w:szCs w:val="24"/>
        </w:rPr>
        <w:t>ния и передачи нравственных ценностей и традиций;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</w:t>
      </w:r>
      <w:r w:rsidRPr="00736F39">
        <w:rPr>
          <w:rFonts w:ascii="Times New Roman" w:hAnsi="Times New Roman" w:cs="Times New Roman"/>
          <w:sz w:val="24"/>
          <w:szCs w:val="24"/>
        </w:rPr>
        <w:t>и</w:t>
      </w:r>
      <w:r w:rsidRPr="00736F39">
        <w:rPr>
          <w:rFonts w:ascii="Times New Roman" w:hAnsi="Times New Roman" w:cs="Times New Roman"/>
          <w:sz w:val="24"/>
          <w:szCs w:val="24"/>
        </w:rPr>
        <w:t>рование потребности в систематическом чтении;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3) понимание роли чтения, использование разных видов чтения (ознакомительное, изуча</w:t>
      </w:r>
      <w:r w:rsidRPr="00736F39">
        <w:rPr>
          <w:rFonts w:ascii="Times New Roman" w:hAnsi="Times New Roman" w:cs="Times New Roman"/>
          <w:sz w:val="24"/>
          <w:szCs w:val="24"/>
        </w:rPr>
        <w:t>ю</w:t>
      </w:r>
      <w:r w:rsidRPr="00736F39">
        <w:rPr>
          <w:rFonts w:ascii="Times New Roman" w:hAnsi="Times New Roman" w:cs="Times New Roman"/>
          <w:sz w:val="24"/>
          <w:szCs w:val="24"/>
        </w:rPr>
        <w:t>щее, выборочное, поисковое); умение осознанно воспринимать и оценивать содерж</w:t>
      </w:r>
      <w:r w:rsidRPr="00736F39">
        <w:rPr>
          <w:rFonts w:ascii="Times New Roman" w:hAnsi="Times New Roman" w:cs="Times New Roman"/>
          <w:sz w:val="24"/>
          <w:szCs w:val="24"/>
        </w:rPr>
        <w:t>а</w:t>
      </w:r>
      <w:r w:rsidRPr="00736F39">
        <w:rPr>
          <w:rFonts w:ascii="Times New Roman" w:hAnsi="Times New Roman" w:cs="Times New Roman"/>
          <w:sz w:val="24"/>
          <w:szCs w:val="24"/>
        </w:rPr>
        <w:t>ние и специфику различных текстов, участвовать в их обсуждении, давать и обосновывать нравс</w:t>
      </w:r>
      <w:r w:rsidRPr="00736F39">
        <w:rPr>
          <w:rFonts w:ascii="Times New Roman" w:hAnsi="Times New Roman" w:cs="Times New Roman"/>
          <w:sz w:val="24"/>
          <w:szCs w:val="24"/>
        </w:rPr>
        <w:t>т</w:t>
      </w:r>
      <w:r w:rsidRPr="00736F39">
        <w:rPr>
          <w:rFonts w:ascii="Times New Roman" w:hAnsi="Times New Roman" w:cs="Times New Roman"/>
          <w:sz w:val="24"/>
          <w:szCs w:val="24"/>
        </w:rPr>
        <w:t>венную оценку поступков героев;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4) достижение необходимого для продолжения образования уровня читательской компетен</w:t>
      </w:r>
      <w:r w:rsidRPr="00736F39">
        <w:rPr>
          <w:rFonts w:ascii="Times New Roman" w:hAnsi="Times New Roman" w:cs="Times New Roman"/>
          <w:sz w:val="24"/>
          <w:szCs w:val="24"/>
        </w:rPr>
        <w:t>т</w:t>
      </w:r>
      <w:r w:rsidRPr="00736F39">
        <w:rPr>
          <w:rFonts w:ascii="Times New Roman" w:hAnsi="Times New Roman" w:cs="Times New Roman"/>
          <w:sz w:val="24"/>
          <w:szCs w:val="24"/>
        </w:rPr>
        <w:t>ности, общего речевого развития, то есть овладение техникой чтения вслух и про себя, эл</w:t>
      </w:r>
      <w:r w:rsidRPr="00736F39">
        <w:rPr>
          <w:rFonts w:ascii="Times New Roman" w:hAnsi="Times New Roman" w:cs="Times New Roman"/>
          <w:sz w:val="24"/>
          <w:szCs w:val="24"/>
        </w:rPr>
        <w:t>е</w:t>
      </w:r>
      <w:r w:rsidRPr="00736F39">
        <w:rPr>
          <w:rFonts w:ascii="Times New Roman" w:hAnsi="Times New Roman" w:cs="Times New Roman"/>
          <w:sz w:val="24"/>
          <w:szCs w:val="24"/>
        </w:rPr>
        <w:t>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</w:t>
      </w:r>
      <w:r w:rsidRPr="00736F39">
        <w:rPr>
          <w:rFonts w:ascii="Times New Roman" w:hAnsi="Times New Roman" w:cs="Times New Roman"/>
          <w:sz w:val="24"/>
          <w:szCs w:val="24"/>
        </w:rPr>
        <w:t>я</w:t>
      </w:r>
      <w:r w:rsidRPr="00736F39">
        <w:rPr>
          <w:rFonts w:ascii="Times New Roman" w:hAnsi="Times New Roman" w:cs="Times New Roman"/>
          <w:sz w:val="24"/>
          <w:szCs w:val="24"/>
        </w:rPr>
        <w:t>тий;</w:t>
      </w:r>
    </w:p>
    <w:p w:rsidR="003F63D2" w:rsidRPr="00736F39" w:rsidRDefault="003F63D2" w:rsidP="00736F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6F39">
        <w:rPr>
          <w:rFonts w:ascii="Times New Roman" w:hAnsi="Times New Roman" w:cs="Times New Roman"/>
          <w:sz w:val="24"/>
          <w:szCs w:val="24"/>
        </w:rPr>
        <w:t>5) умение самостоятельно выбирать интересующую литературу; пользоваться справочн</w:t>
      </w:r>
      <w:r w:rsidRPr="00736F39">
        <w:rPr>
          <w:rFonts w:ascii="Times New Roman" w:hAnsi="Times New Roman" w:cs="Times New Roman"/>
          <w:sz w:val="24"/>
          <w:szCs w:val="24"/>
        </w:rPr>
        <w:t>ы</w:t>
      </w:r>
      <w:r w:rsidRPr="00736F39">
        <w:rPr>
          <w:rFonts w:ascii="Times New Roman" w:hAnsi="Times New Roman" w:cs="Times New Roman"/>
          <w:sz w:val="24"/>
          <w:szCs w:val="24"/>
        </w:rPr>
        <w:t>ми источниками для понимания и получения дополнительной информации.</w:t>
      </w:r>
    </w:p>
    <w:p w:rsidR="003F63D2" w:rsidRDefault="003F63D2" w:rsidP="00736F3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F39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736F39" w:rsidRPr="00736F39" w:rsidRDefault="00736F39" w:rsidP="00736F3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класс </w:t>
      </w:r>
    </w:p>
    <w:p w:rsidR="00FB3340" w:rsidRPr="00736F39" w:rsidRDefault="00FB3340" w:rsidP="00736F39">
      <w:pPr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Блок «Литературное чтение. Обучение грамоте»(92ч)</w:t>
      </w:r>
      <w:r w:rsidRPr="00736F39">
        <w:rPr>
          <w:b/>
          <w:bCs/>
        </w:rPr>
        <w:t xml:space="preserve"> </w:t>
      </w:r>
    </w:p>
    <w:p w:rsidR="00FB3340" w:rsidRPr="00736F39" w:rsidRDefault="00FB3340" w:rsidP="00736F39">
      <w:pPr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Виды речевой деятельности</w:t>
      </w:r>
    </w:p>
    <w:p w:rsidR="00FB3340" w:rsidRPr="00736F39" w:rsidRDefault="00FB3340" w:rsidP="00736F39">
      <w:pPr>
        <w:autoSpaceDE w:val="0"/>
        <w:autoSpaceDN w:val="0"/>
        <w:adjustRightInd w:val="0"/>
        <w:ind w:firstLine="708"/>
        <w:jc w:val="both"/>
      </w:pPr>
      <w:r w:rsidRPr="00736F39">
        <w:t xml:space="preserve"> </w:t>
      </w:r>
      <w:r w:rsidRPr="00736F39">
        <w:rPr>
          <w:b/>
        </w:rPr>
        <w:t>Фонетика.</w:t>
      </w:r>
      <w:r w:rsidRPr="00736F39">
        <w:t xml:space="preserve"> Звуки речи. Осознание единства звукового состава слова и его знач</w:t>
      </w:r>
      <w:r w:rsidRPr="00736F39">
        <w:t>е</w:t>
      </w:r>
      <w:r w:rsidRPr="00736F39">
        <w:t>ния. Установление числа и последовательности звуков в слове. Сопоставление слов, различа</w:t>
      </w:r>
      <w:r w:rsidRPr="00736F39">
        <w:t>ю</w:t>
      </w:r>
      <w:r w:rsidRPr="00736F39">
        <w:t>щихся одним или несколькими звуками. Сопоставление звуковых моделей слов. Сравнение моделей различных слов. Подбор слов к определённой модели.</w:t>
      </w:r>
    </w:p>
    <w:p w:rsidR="00FB3340" w:rsidRPr="00736F39" w:rsidRDefault="00FB3340" w:rsidP="00736F39">
      <w:pPr>
        <w:autoSpaceDE w:val="0"/>
        <w:autoSpaceDN w:val="0"/>
        <w:adjustRightInd w:val="0"/>
        <w:ind w:firstLine="708"/>
        <w:jc w:val="both"/>
      </w:pPr>
      <w:r w:rsidRPr="00736F39">
        <w:t xml:space="preserve"> Различие гласных и согласных звуков, гласных ударных и безударных, согласных твёрдых и мягких, звонких и глухих. </w:t>
      </w:r>
    </w:p>
    <w:p w:rsidR="00FB3340" w:rsidRPr="00736F39" w:rsidRDefault="00FB3340" w:rsidP="00736F39">
      <w:pPr>
        <w:autoSpaceDE w:val="0"/>
        <w:autoSpaceDN w:val="0"/>
        <w:adjustRightInd w:val="0"/>
        <w:ind w:firstLine="708"/>
        <w:jc w:val="both"/>
      </w:pPr>
      <w:r w:rsidRPr="00736F39">
        <w:t>Слог как минимальная произносительная единица. Деление слов на слоги. Определ</w:t>
      </w:r>
      <w:r w:rsidRPr="00736F39">
        <w:t>е</w:t>
      </w:r>
      <w:r w:rsidRPr="00736F39">
        <w:t xml:space="preserve">ние места ударения. Смыслоразличительная роль ударения. </w:t>
      </w:r>
    </w:p>
    <w:p w:rsidR="00FB3340" w:rsidRPr="00736F39" w:rsidRDefault="00FB3340" w:rsidP="00736F39">
      <w:pPr>
        <w:autoSpaceDE w:val="0"/>
        <w:autoSpaceDN w:val="0"/>
        <w:adjustRightInd w:val="0"/>
        <w:ind w:firstLine="708"/>
        <w:jc w:val="both"/>
      </w:pPr>
      <w:r w:rsidRPr="00736F39">
        <w:rPr>
          <w:b/>
        </w:rPr>
        <w:t>Графика.</w:t>
      </w:r>
      <w:r w:rsidRPr="00736F39">
        <w:t xml:space="preserve"> Различие звука и буквы: буква как знак звука. Буквы гласных как показ</w:t>
      </w:r>
      <w:r w:rsidRPr="00736F39">
        <w:t>а</w:t>
      </w:r>
      <w:r w:rsidRPr="00736F39">
        <w:t xml:space="preserve">тель твёрдости-мягкости согласных звуков. Функция букв е, ё, </w:t>
      </w:r>
      <w:proofErr w:type="spellStart"/>
      <w:r w:rsidRPr="00736F39">
        <w:t>ю</w:t>
      </w:r>
      <w:proofErr w:type="spellEnd"/>
      <w:r w:rsidRPr="00736F39">
        <w:t>, я. Мягкий знак как показ</w:t>
      </w:r>
      <w:r w:rsidRPr="00736F39">
        <w:t>а</w:t>
      </w:r>
      <w:r w:rsidRPr="00736F39">
        <w:t xml:space="preserve">тель мягкости предшествующего согласного звука. </w:t>
      </w:r>
    </w:p>
    <w:p w:rsidR="00FB3340" w:rsidRPr="00736F39" w:rsidRDefault="00FB3340" w:rsidP="00736F39">
      <w:pPr>
        <w:autoSpaceDE w:val="0"/>
        <w:autoSpaceDN w:val="0"/>
        <w:adjustRightInd w:val="0"/>
        <w:ind w:firstLine="708"/>
        <w:jc w:val="both"/>
      </w:pPr>
      <w:r w:rsidRPr="00736F39">
        <w:t xml:space="preserve">Знакомство с русским алфавитом как последовательностью букв. </w:t>
      </w:r>
    </w:p>
    <w:p w:rsidR="000D206E" w:rsidRPr="00736F39" w:rsidRDefault="00FB3340" w:rsidP="00736F39">
      <w:pPr>
        <w:autoSpaceDE w:val="0"/>
        <w:autoSpaceDN w:val="0"/>
        <w:adjustRightInd w:val="0"/>
        <w:ind w:firstLine="708"/>
        <w:jc w:val="both"/>
      </w:pPr>
      <w:r w:rsidRPr="00736F39">
        <w:rPr>
          <w:b/>
        </w:rPr>
        <w:lastRenderedPageBreak/>
        <w:t>Чтение.</w:t>
      </w:r>
      <w:r w:rsidRPr="00736F39">
        <w:t xml:space="preserve"> Формирование навыка слогового чтения (ориентация на букву, обознача</w:t>
      </w:r>
      <w:r w:rsidRPr="00736F39">
        <w:t>ю</w:t>
      </w:r>
      <w:r w:rsidRPr="00736F39">
        <w:t>щую гласный звук). Плавное слоговое чтение и чтение целыми словами со скоростью, соо</w:t>
      </w:r>
      <w:r w:rsidRPr="00736F39">
        <w:t>т</w:t>
      </w:r>
      <w:r w:rsidRPr="00736F39">
        <w:t>ветствующей индивидуальному темпу ребёнка. Осознанное чтение слов, словосоч</w:t>
      </w:r>
      <w:r w:rsidRPr="00736F39">
        <w:t>е</w:t>
      </w:r>
      <w:r w:rsidRPr="00736F39">
        <w:t>таний, предложений и коротких текстов. Чтение с интонациями и паузами в соответствии со знак</w:t>
      </w:r>
      <w:r w:rsidRPr="00736F39">
        <w:t>а</w:t>
      </w:r>
      <w:r w:rsidRPr="00736F39">
        <w:t xml:space="preserve">ми препинания. Развитие осознанности и выразительности чтения на материале небольших текстов и стихотворений. </w:t>
      </w:r>
    </w:p>
    <w:p w:rsidR="000D206E" w:rsidRPr="00736F39" w:rsidRDefault="00FB3340" w:rsidP="00736F39">
      <w:pPr>
        <w:autoSpaceDE w:val="0"/>
        <w:autoSpaceDN w:val="0"/>
        <w:adjustRightInd w:val="0"/>
        <w:ind w:firstLine="708"/>
        <w:jc w:val="both"/>
      </w:pPr>
      <w:r w:rsidRPr="00736F39">
        <w:t>Знакомство с орфоэпическим чтением (при переходе к чтению целыми словами). О</w:t>
      </w:r>
      <w:r w:rsidRPr="00736F39">
        <w:t>р</w:t>
      </w:r>
      <w:r w:rsidRPr="00736F39">
        <w:t>фографическое чтени</w:t>
      </w:r>
      <w:proofErr w:type="gramStart"/>
      <w:r w:rsidRPr="00736F39">
        <w:t>е(</w:t>
      </w:r>
      <w:proofErr w:type="gramEnd"/>
      <w:r w:rsidRPr="00736F39">
        <w:t xml:space="preserve">проговаривание) как средство самоконтроля при письме под диктовку и при списывании. </w:t>
      </w:r>
    </w:p>
    <w:p w:rsidR="000D206E" w:rsidRPr="00736F39" w:rsidRDefault="00FB3340" w:rsidP="00736F39">
      <w:pPr>
        <w:autoSpaceDE w:val="0"/>
        <w:autoSpaceDN w:val="0"/>
        <w:adjustRightInd w:val="0"/>
        <w:ind w:firstLine="708"/>
        <w:jc w:val="both"/>
      </w:pPr>
      <w:r w:rsidRPr="00736F39">
        <w:rPr>
          <w:b/>
        </w:rPr>
        <w:t>Слово и предложение.</w:t>
      </w:r>
      <w:r w:rsidRPr="00736F39">
        <w:t xml:space="preserve"> Восприятие слова как объекта изучения, материал для анал</w:t>
      </w:r>
      <w:r w:rsidRPr="00736F39">
        <w:t>и</w:t>
      </w:r>
      <w:r w:rsidRPr="00736F39">
        <w:t>за. Наблюдение над значением слова. Различие слова и предложения. Работа с предложен</w:t>
      </w:r>
      <w:r w:rsidRPr="00736F39">
        <w:t>и</w:t>
      </w:r>
      <w:r w:rsidRPr="00736F39">
        <w:t xml:space="preserve">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0D206E" w:rsidRPr="00736F39" w:rsidRDefault="00FB3340" w:rsidP="00736F39">
      <w:pPr>
        <w:autoSpaceDE w:val="0"/>
        <w:autoSpaceDN w:val="0"/>
        <w:adjustRightInd w:val="0"/>
        <w:ind w:firstLine="708"/>
        <w:jc w:val="both"/>
      </w:pPr>
      <w:r w:rsidRPr="00736F39">
        <w:rPr>
          <w:b/>
        </w:rPr>
        <w:t>Развитие речи.</w:t>
      </w:r>
      <w:r w:rsidRPr="00736F39"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</w:t>
      </w:r>
      <w:r w:rsidRPr="00736F39">
        <w:t>е</w:t>
      </w:r>
      <w:r w:rsidRPr="00736F39">
        <w:t xml:space="preserve">ний, на основе опорных картинок. </w:t>
      </w:r>
    </w:p>
    <w:p w:rsidR="00FB3340" w:rsidRPr="00736F39" w:rsidRDefault="00FB3340" w:rsidP="00736F39">
      <w:pPr>
        <w:autoSpaceDE w:val="0"/>
        <w:autoSpaceDN w:val="0"/>
        <w:adjustRightInd w:val="0"/>
        <w:ind w:firstLine="708"/>
        <w:jc w:val="both"/>
        <w:rPr>
          <w:b/>
          <w:bCs/>
        </w:rPr>
      </w:pPr>
      <w:r w:rsidRPr="00736F39">
        <w:rPr>
          <w:b/>
        </w:rPr>
        <w:t>Круг детского чтения</w:t>
      </w:r>
      <w:r w:rsidRPr="00736F39">
        <w:t>. Сказки А.С.Пушкина. Рассказы для детей Л.Н.Толстого и К.Д.Ушинского. Сказки К.И.Чуковского. В.В.Бианки «Первая охота». С.Я.Маршак «Уг</w:t>
      </w:r>
      <w:r w:rsidRPr="00736F39">
        <w:t>о</w:t>
      </w:r>
      <w:r w:rsidRPr="00736F39">
        <w:t>мон». «Дважды два». Стихи и рассказы русских поэтов и писателей: С.Маршака</w:t>
      </w:r>
      <w:proofErr w:type="gramStart"/>
      <w:r w:rsidRPr="00736F39">
        <w:t xml:space="preserve"> ,</w:t>
      </w:r>
      <w:proofErr w:type="spellStart"/>
      <w:proofErr w:type="gramEnd"/>
      <w:r w:rsidRPr="00736F39">
        <w:t>А.Барто</w:t>
      </w:r>
      <w:proofErr w:type="spellEnd"/>
      <w:r w:rsidRPr="00736F39">
        <w:t xml:space="preserve">, В.Осеевой. Весёлые стихи </w:t>
      </w:r>
      <w:proofErr w:type="spellStart"/>
      <w:r w:rsidRPr="00736F39">
        <w:t>Б.Заходера</w:t>
      </w:r>
      <w:proofErr w:type="spellEnd"/>
      <w:r w:rsidRPr="00736F39">
        <w:t xml:space="preserve">, </w:t>
      </w:r>
      <w:proofErr w:type="spellStart"/>
      <w:r w:rsidRPr="00736F39">
        <w:t>В.Берестова</w:t>
      </w:r>
      <w:proofErr w:type="spellEnd"/>
      <w:r w:rsidRPr="00736F39">
        <w:t>.</w:t>
      </w:r>
    </w:p>
    <w:tbl>
      <w:tblPr>
        <w:tblW w:w="4160" w:type="pct"/>
        <w:tblLook w:val="04A0"/>
      </w:tblPr>
      <w:tblGrid>
        <w:gridCol w:w="658"/>
        <w:gridCol w:w="7541"/>
      </w:tblGrid>
      <w:tr w:rsidR="00FB3340" w:rsidRPr="00736F39" w:rsidTr="00FB3340">
        <w:tc>
          <w:tcPr>
            <w:tcW w:w="401" w:type="pct"/>
          </w:tcPr>
          <w:p w:rsidR="00FB3340" w:rsidRPr="00736F39" w:rsidRDefault="00FB3340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599" w:type="pct"/>
          </w:tcPr>
          <w:p w:rsidR="00FB3340" w:rsidRPr="00736F39" w:rsidRDefault="00FB3340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736F39">
              <w:t>Добукварный</w:t>
            </w:r>
            <w:proofErr w:type="spellEnd"/>
            <w:r w:rsidRPr="00736F39">
              <w:t xml:space="preserve"> (подготовительный) период (14ч)</w:t>
            </w:r>
          </w:p>
        </w:tc>
      </w:tr>
      <w:tr w:rsidR="00FB3340" w:rsidRPr="00736F39" w:rsidTr="00FB3340">
        <w:tc>
          <w:tcPr>
            <w:tcW w:w="401" w:type="pct"/>
          </w:tcPr>
          <w:p w:rsidR="00FB3340" w:rsidRPr="00736F39" w:rsidRDefault="00FB3340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599" w:type="pct"/>
          </w:tcPr>
          <w:p w:rsidR="00FB3340" w:rsidRPr="00736F39" w:rsidRDefault="00FB3340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36F39">
              <w:t>Букварный (основной) период(53ч)</w:t>
            </w:r>
          </w:p>
        </w:tc>
      </w:tr>
      <w:tr w:rsidR="00FB3340" w:rsidRPr="00736F39" w:rsidTr="00FB3340">
        <w:tc>
          <w:tcPr>
            <w:tcW w:w="401" w:type="pct"/>
          </w:tcPr>
          <w:p w:rsidR="00FB3340" w:rsidRPr="00736F39" w:rsidRDefault="00FB3340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599" w:type="pct"/>
          </w:tcPr>
          <w:p w:rsidR="00FB3340" w:rsidRPr="00736F39" w:rsidRDefault="00FB3340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736F39">
              <w:t>Послебукварный</w:t>
            </w:r>
            <w:proofErr w:type="spellEnd"/>
            <w:r w:rsidRPr="00736F39">
              <w:t xml:space="preserve"> (заключительный) период(16ч)</w:t>
            </w:r>
          </w:p>
        </w:tc>
      </w:tr>
      <w:tr w:rsidR="00FB3340" w:rsidRPr="00736F39" w:rsidTr="00FB3340">
        <w:tc>
          <w:tcPr>
            <w:tcW w:w="401" w:type="pct"/>
          </w:tcPr>
          <w:p w:rsidR="00FB3340" w:rsidRPr="00736F39" w:rsidRDefault="00FB3340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599" w:type="pct"/>
          </w:tcPr>
          <w:p w:rsidR="00FB3340" w:rsidRPr="00736F39" w:rsidRDefault="00FB3340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36F39">
              <w:t>Резерв(9ч)</w:t>
            </w:r>
          </w:p>
        </w:tc>
      </w:tr>
    </w:tbl>
    <w:p w:rsidR="00736F39" w:rsidRPr="00736F39" w:rsidRDefault="00736F39" w:rsidP="00736F39">
      <w:pPr>
        <w:autoSpaceDE w:val="0"/>
        <w:autoSpaceDN w:val="0"/>
        <w:adjustRightInd w:val="0"/>
        <w:rPr>
          <w:b/>
        </w:rPr>
      </w:pPr>
      <w:r w:rsidRPr="00736F39">
        <w:rPr>
          <w:b/>
        </w:rPr>
        <w:t>Блок «Литературное чтение»</w:t>
      </w:r>
      <w:r>
        <w:rPr>
          <w:b/>
        </w:rPr>
        <w:t xml:space="preserve"> (40ч.)</w:t>
      </w:r>
    </w:p>
    <w:p w:rsidR="003F63D2" w:rsidRPr="00736F39" w:rsidRDefault="003F63D2" w:rsidP="00736F39">
      <w:pPr>
        <w:shd w:val="clear" w:color="auto" w:fill="FFFFFF"/>
        <w:ind w:firstLine="708"/>
        <w:jc w:val="both"/>
      </w:pPr>
      <w:r w:rsidRPr="00736F39">
        <w:t>В круг чтения детей входят произведения отечественных и зарубежных писателей, с</w:t>
      </w:r>
      <w:r w:rsidRPr="00736F39">
        <w:t>о</w:t>
      </w:r>
      <w:r w:rsidRPr="00736F39">
        <w:t>ста</w:t>
      </w:r>
      <w:r w:rsidRPr="00736F39">
        <w:t>в</w:t>
      </w:r>
      <w:r w:rsidRPr="00736F39">
        <w:t>ляющие золотой фонд лите</w:t>
      </w:r>
      <w:r w:rsidRPr="00736F39">
        <w:softHyphen/>
        <w:t>ратуры, произведения устного народного творчества, стихи, рассказы, сказки современных писателей.</w:t>
      </w:r>
    </w:p>
    <w:p w:rsidR="003F63D2" w:rsidRPr="00736F39" w:rsidRDefault="003F63D2" w:rsidP="00736F39">
      <w:pPr>
        <w:shd w:val="clear" w:color="auto" w:fill="FFFFFF"/>
        <w:ind w:firstLine="720"/>
        <w:jc w:val="both"/>
      </w:pPr>
      <w:r w:rsidRPr="00736F39">
        <w:t>Все произведения в учебных книгах сгруппированы по жанрово-тематическому при</w:t>
      </w:r>
      <w:r w:rsidRPr="00736F39">
        <w:t>н</w:t>
      </w:r>
      <w:r w:rsidRPr="00736F39">
        <w:t>ципу. Главные темы отражают наиболее важные и интересные для данного возраста детей стороны их жизни и окружающего мира</w:t>
      </w:r>
    </w:p>
    <w:p w:rsidR="003F63D2" w:rsidRPr="00736F39" w:rsidRDefault="003F63D2" w:rsidP="00736F39">
      <w:pPr>
        <w:shd w:val="clear" w:color="auto" w:fill="FFFFFF"/>
        <w:jc w:val="both"/>
        <w:rPr>
          <w:b/>
        </w:rPr>
      </w:pPr>
      <w:r w:rsidRPr="00736F39">
        <w:rPr>
          <w:b/>
        </w:rPr>
        <w:t>Вводный урок (1 ч)</w:t>
      </w:r>
    </w:p>
    <w:p w:rsidR="003F63D2" w:rsidRPr="00736F39" w:rsidRDefault="003F63D2" w:rsidP="00736F39">
      <w:pPr>
        <w:shd w:val="clear" w:color="auto" w:fill="FFFFFF"/>
        <w:jc w:val="both"/>
      </w:pPr>
      <w:r w:rsidRPr="00736F39">
        <w:t>Знакомство с учебником, системой условных обозначений, содержанием учебника, слов</w:t>
      </w:r>
      <w:r w:rsidRPr="00736F39">
        <w:t>а</w:t>
      </w:r>
      <w:r w:rsidRPr="00736F39">
        <w:t>рём.</w:t>
      </w:r>
    </w:p>
    <w:p w:rsidR="003F63D2" w:rsidRPr="00736F39" w:rsidRDefault="003F63D2" w:rsidP="00736F39">
      <w:pPr>
        <w:shd w:val="clear" w:color="auto" w:fill="FFFFFF"/>
        <w:jc w:val="both"/>
        <w:rPr>
          <w:b/>
        </w:rPr>
      </w:pPr>
      <w:r w:rsidRPr="00736F39">
        <w:rPr>
          <w:b/>
        </w:rPr>
        <w:t>Жили-были буквы (7 ч)</w:t>
      </w:r>
    </w:p>
    <w:p w:rsidR="003F63D2" w:rsidRPr="00736F39" w:rsidRDefault="003F63D2" w:rsidP="00736F39">
      <w:pPr>
        <w:shd w:val="clear" w:color="auto" w:fill="FFFFFF"/>
        <w:jc w:val="both"/>
      </w:pPr>
      <w:r w:rsidRPr="00736F39">
        <w:t xml:space="preserve">Стихи, рассказы и сказки, написанные В. </w:t>
      </w:r>
      <w:proofErr w:type="spellStart"/>
      <w:r w:rsidRPr="00736F39">
        <w:t>Данько</w:t>
      </w:r>
      <w:proofErr w:type="spellEnd"/>
      <w:r w:rsidRPr="00736F39">
        <w:t xml:space="preserve">, И. </w:t>
      </w:r>
      <w:proofErr w:type="spellStart"/>
      <w:r w:rsidRPr="00736F39">
        <w:t>Токмаковой</w:t>
      </w:r>
      <w:proofErr w:type="spellEnd"/>
      <w:r w:rsidRPr="00736F39">
        <w:t xml:space="preserve">, С. Черным, Ф. </w:t>
      </w:r>
      <w:proofErr w:type="spellStart"/>
      <w:r w:rsidRPr="00736F39">
        <w:t>Крив</w:t>
      </w:r>
      <w:r w:rsidRPr="00736F39">
        <w:t>и</w:t>
      </w:r>
      <w:r w:rsidRPr="00736F39">
        <w:t>ным</w:t>
      </w:r>
      <w:proofErr w:type="spellEnd"/>
      <w:r w:rsidRPr="00736F39">
        <w:t>, Т. Собакиным.</w:t>
      </w:r>
    </w:p>
    <w:p w:rsidR="003F63D2" w:rsidRPr="00736F39" w:rsidRDefault="003F63D2" w:rsidP="00736F39">
      <w:pPr>
        <w:shd w:val="clear" w:color="auto" w:fill="FFFFFF"/>
        <w:jc w:val="both"/>
        <w:rPr>
          <w:b/>
        </w:rPr>
      </w:pPr>
      <w:r w:rsidRPr="00736F39">
        <w:rPr>
          <w:b/>
        </w:rPr>
        <w:t>Сказки, загадки, небылицы (7ч)</w:t>
      </w:r>
    </w:p>
    <w:p w:rsidR="003F63D2" w:rsidRPr="00736F39" w:rsidRDefault="003F63D2" w:rsidP="00736F39">
      <w:pPr>
        <w:shd w:val="clear" w:color="auto" w:fill="FFFFFF"/>
        <w:jc w:val="both"/>
      </w:pPr>
      <w:r w:rsidRPr="00736F39">
        <w:t xml:space="preserve">Произведения устного народного творчества: песенки, загадки, </w:t>
      </w:r>
      <w:proofErr w:type="spellStart"/>
      <w:r w:rsidRPr="00736F39">
        <w:t>потешки</w:t>
      </w:r>
      <w:proofErr w:type="spellEnd"/>
      <w:r w:rsidRPr="00736F39">
        <w:t>, небылицы и сказки. О</w:t>
      </w:r>
      <w:r w:rsidRPr="00736F39">
        <w:t>т</w:t>
      </w:r>
      <w:r w:rsidRPr="00736F39">
        <w:t xml:space="preserve">рывки из сказок А. Пушкина. </w:t>
      </w:r>
      <w:proofErr w:type="spellStart"/>
      <w:r w:rsidRPr="00736F39">
        <w:t>Потешки</w:t>
      </w:r>
      <w:proofErr w:type="spellEnd"/>
      <w:r w:rsidRPr="00736F39">
        <w:t>, песенки из зарубежного фольклора.</w:t>
      </w:r>
    </w:p>
    <w:p w:rsidR="003F63D2" w:rsidRPr="00736F39" w:rsidRDefault="003F63D2" w:rsidP="00736F39">
      <w:pPr>
        <w:shd w:val="clear" w:color="auto" w:fill="FFFFFF"/>
        <w:jc w:val="both"/>
        <w:rPr>
          <w:b/>
        </w:rPr>
      </w:pPr>
      <w:r w:rsidRPr="00736F39">
        <w:rPr>
          <w:b/>
        </w:rPr>
        <w:t>Апрель, апрель! Звенит капель (5 ч)</w:t>
      </w:r>
    </w:p>
    <w:p w:rsidR="003F63D2" w:rsidRPr="00736F39" w:rsidRDefault="003F63D2" w:rsidP="00736F39">
      <w:pPr>
        <w:shd w:val="clear" w:color="auto" w:fill="FFFFFF"/>
        <w:jc w:val="both"/>
      </w:pPr>
      <w:r w:rsidRPr="00736F39">
        <w:t xml:space="preserve">Стихи А. </w:t>
      </w:r>
      <w:proofErr w:type="spellStart"/>
      <w:r w:rsidRPr="00736F39">
        <w:t>Майкова</w:t>
      </w:r>
      <w:proofErr w:type="spellEnd"/>
      <w:r w:rsidRPr="00736F39">
        <w:t xml:space="preserve">, А. Плещеева, С. Маршака, И. </w:t>
      </w:r>
      <w:proofErr w:type="spellStart"/>
      <w:r w:rsidRPr="00736F39">
        <w:t>Токма</w:t>
      </w:r>
      <w:r w:rsidRPr="00736F39">
        <w:softHyphen/>
        <w:t>ковой</w:t>
      </w:r>
      <w:proofErr w:type="spellEnd"/>
      <w:r w:rsidRPr="00736F39">
        <w:t>, Т. Белозерова, Е. Трутн</w:t>
      </w:r>
      <w:r w:rsidRPr="00736F39">
        <w:t>е</w:t>
      </w:r>
      <w:r w:rsidRPr="00736F39">
        <w:t xml:space="preserve">вой, В. </w:t>
      </w:r>
      <w:proofErr w:type="spellStart"/>
      <w:r w:rsidRPr="00736F39">
        <w:t>Б</w:t>
      </w:r>
      <w:r w:rsidRPr="00736F39">
        <w:t>е</w:t>
      </w:r>
      <w:r w:rsidRPr="00736F39">
        <w:t>рестова</w:t>
      </w:r>
      <w:proofErr w:type="spellEnd"/>
      <w:r w:rsidRPr="00736F39">
        <w:t>, В. Луни</w:t>
      </w:r>
      <w:r w:rsidRPr="00736F39">
        <w:softHyphen/>
        <w:t>на о русской природе.</w:t>
      </w:r>
    </w:p>
    <w:p w:rsidR="003F63D2" w:rsidRPr="00736F39" w:rsidRDefault="003F63D2" w:rsidP="00736F39">
      <w:pPr>
        <w:shd w:val="clear" w:color="auto" w:fill="FFFFFF"/>
        <w:jc w:val="both"/>
        <w:rPr>
          <w:b/>
        </w:rPr>
      </w:pPr>
      <w:r w:rsidRPr="00736F39">
        <w:rPr>
          <w:b/>
        </w:rPr>
        <w:t>И в шутку и всерьез (6 ч)</w:t>
      </w:r>
    </w:p>
    <w:p w:rsidR="003F63D2" w:rsidRPr="00736F39" w:rsidRDefault="003F63D2" w:rsidP="00736F39">
      <w:pPr>
        <w:shd w:val="clear" w:color="auto" w:fill="FFFFFF"/>
        <w:jc w:val="both"/>
      </w:pPr>
      <w:r w:rsidRPr="00736F39">
        <w:t xml:space="preserve">Произведения Н. Артюховой, О. Григорьева, И. </w:t>
      </w:r>
      <w:proofErr w:type="spellStart"/>
      <w:r w:rsidRPr="00736F39">
        <w:t>Токмако</w:t>
      </w:r>
      <w:r w:rsidRPr="00736F39">
        <w:softHyphen/>
        <w:t>вой</w:t>
      </w:r>
      <w:proofErr w:type="spellEnd"/>
      <w:r w:rsidRPr="00736F39">
        <w:t xml:space="preserve">, М. </w:t>
      </w:r>
      <w:proofErr w:type="spellStart"/>
      <w:r w:rsidRPr="00736F39">
        <w:t>Пляцковского</w:t>
      </w:r>
      <w:proofErr w:type="spellEnd"/>
      <w:r w:rsidRPr="00736F39">
        <w:t>, К. Чуковск</w:t>
      </w:r>
      <w:r w:rsidRPr="00736F39">
        <w:t>о</w:t>
      </w:r>
      <w:r w:rsidRPr="00736F39">
        <w:t xml:space="preserve">го, Г. </w:t>
      </w:r>
      <w:proofErr w:type="spellStart"/>
      <w:r w:rsidRPr="00736F39">
        <w:t>Кружкова</w:t>
      </w:r>
      <w:proofErr w:type="spellEnd"/>
      <w:r w:rsidRPr="00736F39">
        <w:t>, И. Пивоваровой.</w:t>
      </w:r>
    </w:p>
    <w:p w:rsidR="003F63D2" w:rsidRPr="00736F39" w:rsidRDefault="003F63D2" w:rsidP="00736F39">
      <w:pPr>
        <w:shd w:val="clear" w:color="auto" w:fill="FFFFFF"/>
        <w:jc w:val="both"/>
        <w:rPr>
          <w:b/>
        </w:rPr>
      </w:pPr>
      <w:r w:rsidRPr="00736F39">
        <w:rPr>
          <w:b/>
        </w:rPr>
        <w:t>Я и мои друзья (5 ч)</w:t>
      </w:r>
    </w:p>
    <w:p w:rsidR="003F63D2" w:rsidRPr="00736F39" w:rsidRDefault="003F63D2" w:rsidP="00736F39">
      <w:pPr>
        <w:shd w:val="clear" w:color="auto" w:fill="FFFFFF"/>
        <w:jc w:val="both"/>
      </w:pPr>
      <w:r w:rsidRPr="00736F39">
        <w:t>Рассказы и стихи, написанные Ю. Ермолаевым, Е. Бла</w:t>
      </w:r>
      <w:r w:rsidRPr="00736F39">
        <w:softHyphen/>
        <w:t>гининой, В. Орловым, С. Михалк</w:t>
      </w:r>
      <w:r w:rsidRPr="00736F39">
        <w:t>о</w:t>
      </w:r>
      <w:r w:rsidRPr="00736F39">
        <w:t xml:space="preserve">вым, Р. </w:t>
      </w:r>
      <w:proofErr w:type="spellStart"/>
      <w:r w:rsidRPr="00736F39">
        <w:t>Сефом</w:t>
      </w:r>
      <w:proofErr w:type="spellEnd"/>
      <w:r w:rsidRPr="00736F39">
        <w:t xml:space="preserve">, Ю. </w:t>
      </w:r>
      <w:proofErr w:type="spellStart"/>
      <w:r w:rsidRPr="00736F39">
        <w:t>Энтиным</w:t>
      </w:r>
      <w:proofErr w:type="spellEnd"/>
      <w:r w:rsidRPr="00736F39">
        <w:t xml:space="preserve">,  В.  Берестовым,  А.  </w:t>
      </w:r>
      <w:proofErr w:type="spellStart"/>
      <w:r w:rsidRPr="00736F39">
        <w:t>Барто</w:t>
      </w:r>
      <w:proofErr w:type="spellEnd"/>
      <w:r w:rsidRPr="00736F39">
        <w:t>,   С.   Маршаком,  Я.  Акимом, о  детях,  их  вза</w:t>
      </w:r>
      <w:r w:rsidRPr="00736F39">
        <w:t>и</w:t>
      </w:r>
      <w:r w:rsidRPr="00736F39">
        <w:t xml:space="preserve">моотношениях,  об  умении  общаться  друг с другом и </w:t>
      </w:r>
      <w:proofErr w:type="gramStart"/>
      <w:r w:rsidRPr="00736F39">
        <w:t>со</w:t>
      </w:r>
      <w:proofErr w:type="gramEnd"/>
      <w:r w:rsidRPr="00736F39">
        <w:t xml:space="preserve"> взрослыми.</w:t>
      </w:r>
    </w:p>
    <w:p w:rsidR="003F63D2" w:rsidRPr="00736F39" w:rsidRDefault="003F63D2" w:rsidP="00736F39">
      <w:pPr>
        <w:shd w:val="clear" w:color="auto" w:fill="FFFFFF"/>
        <w:jc w:val="both"/>
        <w:rPr>
          <w:b/>
        </w:rPr>
      </w:pPr>
      <w:r w:rsidRPr="00736F39">
        <w:rPr>
          <w:b/>
        </w:rPr>
        <w:t>О братьях наших меньших (8ч)</w:t>
      </w:r>
    </w:p>
    <w:p w:rsidR="003F63D2" w:rsidRPr="00736F39" w:rsidRDefault="003F63D2" w:rsidP="00736F39">
      <w:pPr>
        <w:pStyle w:val="a4"/>
        <w:jc w:val="both"/>
        <w:rPr>
          <w:sz w:val="24"/>
        </w:rPr>
      </w:pPr>
      <w:r w:rsidRPr="00736F39">
        <w:rPr>
          <w:sz w:val="24"/>
        </w:rPr>
        <w:lastRenderedPageBreak/>
        <w:t xml:space="preserve">Произведения о взаимоотношениях человека с природой, рассказы и стихи С. Михалкова, В. Осеевой, И. </w:t>
      </w:r>
      <w:proofErr w:type="spellStart"/>
      <w:r w:rsidRPr="00736F39">
        <w:rPr>
          <w:sz w:val="24"/>
        </w:rPr>
        <w:t>Токмаковой</w:t>
      </w:r>
      <w:proofErr w:type="spellEnd"/>
      <w:r w:rsidRPr="00736F39">
        <w:rPr>
          <w:sz w:val="24"/>
        </w:rPr>
        <w:t xml:space="preserve">, М. </w:t>
      </w:r>
      <w:proofErr w:type="spellStart"/>
      <w:r w:rsidRPr="00736F39">
        <w:rPr>
          <w:sz w:val="24"/>
        </w:rPr>
        <w:t>Пляцковского</w:t>
      </w:r>
      <w:proofErr w:type="spellEnd"/>
      <w:r w:rsidRPr="00736F39">
        <w:rPr>
          <w:sz w:val="24"/>
        </w:rPr>
        <w:t xml:space="preserve">, Г. Сапгира, В. </w:t>
      </w:r>
      <w:proofErr w:type="spellStart"/>
      <w:r w:rsidRPr="00736F39">
        <w:rPr>
          <w:sz w:val="24"/>
        </w:rPr>
        <w:t>Берестова</w:t>
      </w:r>
      <w:proofErr w:type="spellEnd"/>
      <w:r w:rsidRPr="00736F39">
        <w:rPr>
          <w:sz w:val="24"/>
        </w:rPr>
        <w:t>, Н. Сладкова, Д. Хар</w:t>
      </w:r>
      <w:r w:rsidRPr="00736F39">
        <w:rPr>
          <w:sz w:val="24"/>
        </w:rPr>
        <w:t>м</w:t>
      </w:r>
      <w:r w:rsidRPr="00736F39">
        <w:rPr>
          <w:sz w:val="24"/>
        </w:rPr>
        <w:t>са, К. Ушинского.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2 класс (136ч)</w:t>
      </w:r>
    </w:p>
    <w:p w:rsidR="003F63D2" w:rsidRPr="00736F39" w:rsidRDefault="003F63D2" w:rsidP="00736F39">
      <w:pPr>
        <w:shd w:val="clear" w:color="auto" w:fill="FFFFFF"/>
        <w:jc w:val="both"/>
        <w:rPr>
          <w:b/>
        </w:rPr>
      </w:pPr>
      <w:r w:rsidRPr="00736F39">
        <w:rPr>
          <w:b/>
        </w:rPr>
        <w:t>Вводный урок. Самое великое чудо на свете (5 ч)</w:t>
      </w:r>
    </w:p>
    <w:p w:rsidR="003F63D2" w:rsidRPr="00736F39" w:rsidRDefault="003F63D2" w:rsidP="00736F39">
      <w:pPr>
        <w:shd w:val="clear" w:color="auto" w:fill="FFFFFF"/>
        <w:jc w:val="both"/>
      </w:pPr>
      <w:r w:rsidRPr="00736F39">
        <w:t>Знакомство с учебником, системой условных обозначений, содержанием учебника, слов</w:t>
      </w:r>
      <w:r w:rsidRPr="00736F39">
        <w:t>а</w:t>
      </w:r>
      <w:r w:rsidRPr="00736F39">
        <w:t>рём.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Книги, прочитанные летом. Любимые книги. Герои любимых книг. Творчество читателя. Т</w:t>
      </w:r>
      <w:r w:rsidRPr="00736F39">
        <w:t>а</w:t>
      </w:r>
      <w:r w:rsidRPr="00736F39">
        <w:t>лант читателя.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Устное народное творчество (15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proofErr w:type="gramStart"/>
      <w:r w:rsidRPr="00736F39">
        <w:t xml:space="preserve">Произведения устного народного творчества: пословицы, поговорки, народные песни, </w:t>
      </w:r>
      <w:proofErr w:type="spellStart"/>
      <w:r w:rsidRPr="00736F39">
        <w:t>п</w:t>
      </w:r>
      <w:r w:rsidRPr="00736F39">
        <w:t>о</w:t>
      </w:r>
      <w:r w:rsidRPr="00736F39">
        <w:t>тешки</w:t>
      </w:r>
      <w:proofErr w:type="spellEnd"/>
      <w:r w:rsidRPr="00736F39">
        <w:t>, прибаутки, считалки, небылицы, загадки, сказки.</w:t>
      </w:r>
      <w:proofErr w:type="gramEnd"/>
      <w:r w:rsidRPr="00736F39">
        <w:t xml:space="preserve">  Русские народные сказки «П</w:t>
      </w:r>
      <w:r w:rsidRPr="00736F39">
        <w:t>е</w:t>
      </w:r>
      <w:r w:rsidRPr="00736F39">
        <w:t>тушок и бобовое зёрнышко», « У страха глаза велики»,  «Лиса и тетерев», «Лиса и ж</w:t>
      </w:r>
      <w:r w:rsidRPr="00736F39">
        <w:t>у</w:t>
      </w:r>
      <w:r w:rsidRPr="00736F39">
        <w:t>равль», «Каша из топора», «Гуси-лебеди».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Люблю природу русскую. Осень (8ч)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Лирические стихотворения Ф.Тютчева, К.Бальмонта, А.Плещеева, А.Фета, А.Толстого, С.Есенина.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Русские писатели (14ч)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А.С.Пушкин. Лирические стихотворения, «Сказка о рыбаке и рыбке». И.А.Крылов. Басни. Л.Н.Толстой. Басни. Рассказы.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О братьях наших меньших (12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Весёлые стихи о животных А.Шибаева, </w:t>
      </w:r>
      <w:proofErr w:type="spellStart"/>
      <w:r w:rsidRPr="00736F39">
        <w:t>Б.Заходера</w:t>
      </w:r>
      <w:proofErr w:type="spellEnd"/>
      <w:r w:rsidRPr="00736F39">
        <w:t xml:space="preserve">, И.Пивоваровой, </w:t>
      </w:r>
      <w:proofErr w:type="spellStart"/>
      <w:r w:rsidRPr="00736F39">
        <w:t>В.Берестова</w:t>
      </w:r>
      <w:proofErr w:type="spellEnd"/>
      <w:r w:rsidRPr="00736F39">
        <w:t xml:space="preserve">. Научно-популярный текст Н.Сладкова. Рассказы о животных М.Пришвина, </w:t>
      </w:r>
      <w:proofErr w:type="spellStart"/>
      <w:r w:rsidRPr="00736F39">
        <w:t>Е.Чарушина</w:t>
      </w:r>
      <w:proofErr w:type="spellEnd"/>
      <w:r w:rsidRPr="00736F39">
        <w:t>, Б.Житкова, В.Бианки.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Из детских журналов (9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Произведения из детских журналов. Д.Хармс, Ю.Владимиров, А.Введенский.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Люблю природу русскую. Зима (9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Лирические стихотворения И.Бунина, К.Бальмонта, Я.Акима, Ф.Тютчева, С.Есенина, С.Дрожжина.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Русская народная сказка «Два Мороза». С.Михалков «Новогодняя быль», весёлые стихи о зиме </w:t>
      </w:r>
      <w:proofErr w:type="spellStart"/>
      <w:r w:rsidRPr="00736F39">
        <w:t>А.Барто</w:t>
      </w:r>
      <w:proofErr w:type="spellEnd"/>
      <w:r w:rsidRPr="00736F39">
        <w:t>, А.Прокофьева.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Писатели детям (17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К.И.Чуковский. Сказки. «Путаница», «Радость», «</w:t>
      </w:r>
      <w:proofErr w:type="spellStart"/>
      <w:r w:rsidRPr="00736F39">
        <w:t>Федорино</w:t>
      </w:r>
      <w:proofErr w:type="spellEnd"/>
      <w:r w:rsidRPr="00736F39">
        <w:t xml:space="preserve"> горе». С.Маршак «Кот и </w:t>
      </w:r>
      <w:proofErr w:type="gramStart"/>
      <w:r w:rsidRPr="00736F39">
        <w:t>лод</w:t>
      </w:r>
      <w:r w:rsidRPr="00736F39">
        <w:t>ы</w:t>
      </w:r>
      <w:r w:rsidRPr="00736F39">
        <w:t>ри</w:t>
      </w:r>
      <w:proofErr w:type="gramEnd"/>
      <w:r w:rsidRPr="00736F39">
        <w:t xml:space="preserve">». Стихотворения С.В.Михалкова, </w:t>
      </w:r>
      <w:proofErr w:type="spellStart"/>
      <w:r w:rsidRPr="00736F39">
        <w:t>А.Л.Барто</w:t>
      </w:r>
      <w:proofErr w:type="spellEnd"/>
      <w:r w:rsidRPr="00736F39">
        <w:t>. Юмористические рассказы Н.Н.Носова.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Я и мои друзья (10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Стихи о дружбе и друзьях </w:t>
      </w:r>
      <w:proofErr w:type="spellStart"/>
      <w:r w:rsidRPr="00736F39">
        <w:t>В.Берестова</w:t>
      </w:r>
      <w:proofErr w:type="spellEnd"/>
      <w:r w:rsidRPr="00736F39">
        <w:t xml:space="preserve">, Э. </w:t>
      </w:r>
      <w:proofErr w:type="spellStart"/>
      <w:r w:rsidRPr="00736F39">
        <w:t>Мошковской</w:t>
      </w:r>
      <w:proofErr w:type="spellEnd"/>
      <w:r w:rsidRPr="00736F39">
        <w:t>, В.Лунина. Рассказы Н.Булгакова, Ю.Ермолаева, В.Осеевой.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Люблю природу русскую. Весна (9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Весенние загадки. Лирические стихотворения Ф.Тютчева, А.Плещеева, А.Блока, И.Бунина, С.Маршака, Е.Благининой, </w:t>
      </w:r>
      <w:proofErr w:type="spellStart"/>
      <w:r w:rsidRPr="00736F39">
        <w:t>Э.Мошковской</w:t>
      </w:r>
      <w:proofErr w:type="spellEnd"/>
      <w:r w:rsidRPr="00736F39">
        <w:t>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И в шутку и всерьёз (14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Весёлые стихи </w:t>
      </w:r>
      <w:proofErr w:type="spellStart"/>
      <w:r w:rsidRPr="00736F39">
        <w:t>Б.Заходера</w:t>
      </w:r>
      <w:proofErr w:type="spellEnd"/>
      <w:r w:rsidRPr="00736F39">
        <w:t xml:space="preserve">, Э.Успенского, </w:t>
      </w:r>
      <w:proofErr w:type="spellStart"/>
      <w:r w:rsidRPr="00736F39">
        <w:t>И.Токмаковой</w:t>
      </w:r>
      <w:proofErr w:type="spellEnd"/>
      <w:r w:rsidRPr="00736F39">
        <w:t>. Герой авторских стихотворений. Ритм стихотворения.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Литература зарубежных стран (12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Американские, английские, французские, немецкие народные песенки в переводе С.Маршака, В.Викторова, Л.Яхнина.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Ш.Перро «Кот в сапогах», «Красная Шапочка».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Г.С.Андерсен</w:t>
      </w:r>
      <w:proofErr w:type="gramStart"/>
      <w:r w:rsidRPr="00736F39">
        <w:t>.»</w:t>
      </w:r>
      <w:proofErr w:type="gramEnd"/>
      <w:r w:rsidRPr="00736F39">
        <w:t>Принцесса на горошине».</w:t>
      </w:r>
      <w:proofErr w:type="spellStart"/>
      <w:r w:rsidRPr="00736F39">
        <w:t>Эни</w:t>
      </w:r>
      <w:proofErr w:type="spellEnd"/>
      <w:r w:rsidRPr="00736F39">
        <w:t xml:space="preserve"> Хогарт. «</w:t>
      </w:r>
      <w:proofErr w:type="spellStart"/>
      <w:r w:rsidRPr="00736F39">
        <w:t>Мафин</w:t>
      </w:r>
      <w:proofErr w:type="spellEnd"/>
      <w:r w:rsidRPr="00736F39">
        <w:t xml:space="preserve"> и паук».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3 класс (136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Самое великое чудо на свете (2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Знакомство с учебником, системой условных обозначений, содержанием учебника, слов</w:t>
      </w:r>
      <w:r w:rsidRPr="00736F39">
        <w:t>а</w:t>
      </w:r>
      <w:r w:rsidRPr="00736F39">
        <w:t>рём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Рукописные книги Древней Руси. Первопечатник Иван Фёдоров.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Устное народное творчество (14ч)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lastRenderedPageBreak/>
        <w:t>Русские народные песни. Лирические народные песни. Шуточные народные песни.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Докучные сказки.</w:t>
      </w:r>
      <w:r w:rsidR="00736F39">
        <w:t xml:space="preserve"> </w:t>
      </w:r>
      <w:r w:rsidRPr="00736F39">
        <w:t xml:space="preserve">Произведения прикладного искусства: гжельская и хохломская посуда, дымковская и </w:t>
      </w:r>
      <w:proofErr w:type="spellStart"/>
      <w:r w:rsidRPr="00736F39">
        <w:t>богородская</w:t>
      </w:r>
      <w:proofErr w:type="spellEnd"/>
      <w:r w:rsidRPr="00736F39">
        <w:t xml:space="preserve"> игрушка.</w:t>
      </w:r>
      <w:r w:rsidR="00736F39">
        <w:t xml:space="preserve"> </w:t>
      </w:r>
      <w:r w:rsidRPr="00736F39">
        <w:t>Русские народные сказки. «Сестрица Алёнушка и бр</w:t>
      </w:r>
      <w:r w:rsidRPr="00736F39">
        <w:t>а</w:t>
      </w:r>
      <w:r w:rsidRPr="00736F39">
        <w:t xml:space="preserve">тец Иванушка»,  «Иван-Царевич и Серый Волк», «Сивка-Бурка». Иллюстрации к сказке В.Васнецова и </w:t>
      </w:r>
      <w:proofErr w:type="spellStart"/>
      <w:r w:rsidRPr="00736F39">
        <w:t>И.Билибина</w:t>
      </w:r>
      <w:proofErr w:type="spellEnd"/>
      <w:r w:rsidRPr="00736F39">
        <w:t>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Поэтическая тетрадь 1 (11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Русские поэты 19-20 века.  Ф.И.Тютчев «Весенняя гроза», «Листья». Олицетворение. Соч</w:t>
      </w:r>
      <w:r w:rsidRPr="00736F39">
        <w:t>и</w:t>
      </w:r>
      <w:r w:rsidRPr="00736F39">
        <w:t>нение-миниатюра «О чём расскажут осенние листья».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А.А.Фет</w:t>
      </w:r>
      <w:proofErr w:type="gramStart"/>
      <w:r w:rsidRPr="00736F39">
        <w:t>.</w:t>
      </w:r>
      <w:proofErr w:type="gramEnd"/>
      <w:r w:rsidRPr="00736F39">
        <w:t xml:space="preserve"> «</w:t>
      </w:r>
      <w:proofErr w:type="gramStart"/>
      <w:r w:rsidRPr="00736F39">
        <w:t>м</w:t>
      </w:r>
      <w:proofErr w:type="gramEnd"/>
      <w:r w:rsidRPr="00736F39">
        <w:t>ама! Глянь-ка из окошка…», «Зреет рожь над жаркой нивой…», Картины прир</w:t>
      </w:r>
      <w:r w:rsidRPr="00736F39">
        <w:t>о</w:t>
      </w:r>
      <w:r w:rsidRPr="00736F39">
        <w:t>ды. Эпитеты.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И.С.Никитин «Полно, степь моя…», «Встреча зимы».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Заголовок стихотворения.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И.З. Суриков. «Детство», «Зима». Сравнение.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Великие  русские писатели (26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А.С.Пушкин. Лирические стихотворения. Средства художественной выразительности: эп</w:t>
      </w:r>
      <w:r w:rsidRPr="00736F39">
        <w:t>и</w:t>
      </w:r>
      <w:r w:rsidRPr="00736F39">
        <w:t xml:space="preserve">тет, сравнение. Приём контраста как средство создания картин.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«Сказка о царе </w:t>
      </w:r>
      <w:proofErr w:type="spellStart"/>
      <w:r w:rsidRPr="00736F39">
        <w:t>Салтане</w:t>
      </w:r>
      <w:proofErr w:type="spellEnd"/>
      <w:r w:rsidRPr="00736F39">
        <w:t>…» Сравнение народной и литературной сказок. Особенности во</w:t>
      </w:r>
      <w:r w:rsidRPr="00736F39">
        <w:t>л</w:t>
      </w:r>
      <w:r w:rsidRPr="00736F39">
        <w:t xml:space="preserve">шебной сказки. Рисунки </w:t>
      </w:r>
      <w:proofErr w:type="spellStart"/>
      <w:r w:rsidRPr="00736F39">
        <w:t>И.Билибина</w:t>
      </w:r>
      <w:proofErr w:type="spellEnd"/>
      <w:r w:rsidRPr="00736F39">
        <w:t xml:space="preserve">  к сказке. Соотнесение рисунков с художественным текстом, их сра</w:t>
      </w:r>
      <w:r w:rsidRPr="00736F39">
        <w:t>в</w:t>
      </w:r>
      <w:r w:rsidRPr="00736F39">
        <w:t>нение.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И.А.Крылов. Басни. Мораль басни. Нравственный урок читателю. Герои басни. Характер</w:t>
      </w:r>
      <w:r w:rsidRPr="00736F39">
        <w:t>и</w:t>
      </w:r>
      <w:r w:rsidRPr="00736F39">
        <w:t xml:space="preserve">стика героев на основе их поступков. </w:t>
      </w:r>
      <w:proofErr w:type="spellStart"/>
      <w:r w:rsidRPr="00736F39">
        <w:t>Инсценирование</w:t>
      </w:r>
      <w:proofErr w:type="spellEnd"/>
      <w:r w:rsidRPr="00736F39">
        <w:t xml:space="preserve"> басни.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М.Ю.Лермонтов. Лирические стихотворения. Настроение стихотворения. Подбор музыкал</w:t>
      </w:r>
      <w:r w:rsidRPr="00736F39">
        <w:t>ь</w:t>
      </w:r>
      <w:r w:rsidRPr="00736F39">
        <w:t>ного сопровождения к лирическому стихотворению. Сравнение лирического текста и прои</w:t>
      </w:r>
      <w:r w:rsidRPr="00736F39">
        <w:t>з</w:t>
      </w:r>
      <w:r w:rsidRPr="00736F39">
        <w:t>ведения ж</w:t>
      </w:r>
      <w:r w:rsidRPr="00736F39">
        <w:t>и</w:t>
      </w:r>
      <w:r w:rsidRPr="00736F39">
        <w:t>вописи.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Л.Н.Толстой. Детство Толстого. Подготовка сообщения о жизни и творчестве писателя. Тема и главная мысль рассказа. Составление различных вариантов плана. Сравнение ра</w:t>
      </w:r>
      <w:r w:rsidRPr="00736F39">
        <w:t>с</w:t>
      </w:r>
      <w:r w:rsidRPr="00736F39">
        <w:t xml:space="preserve">сказов </w:t>
      </w:r>
      <w:proofErr w:type="gramStart"/>
      <w:r w:rsidRPr="00736F39">
        <w:t xml:space="preserve">( </w:t>
      </w:r>
      <w:proofErr w:type="gramEnd"/>
      <w:r w:rsidRPr="00736F39">
        <w:t>тема, главная мысль, события, герои). Рассказ-описание. Текст-рассуждение. Сравнение те</w:t>
      </w:r>
      <w:r w:rsidRPr="00736F39">
        <w:t>к</w:t>
      </w:r>
      <w:r w:rsidRPr="00736F39">
        <w:t>ста-рассуждения и текста-описания.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Поэтическая тетрадь 2 (6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Н.А.Некрасов. Стихотворения о природе. Настроение стихотворений. Картины природы. Средства художественной выразительности.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К.Д.Бальмонт. И.А.Бунин. Выразительное чтение стихотворений. Создание словесных ка</w:t>
      </w:r>
      <w:r w:rsidRPr="00736F39">
        <w:t>р</w:t>
      </w:r>
      <w:r w:rsidRPr="00736F39">
        <w:t>тин.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 xml:space="preserve">Литературные сказки </w:t>
      </w:r>
      <w:proofErr w:type="gramStart"/>
      <w:r w:rsidRPr="00736F39">
        <w:rPr>
          <w:b/>
        </w:rPr>
        <w:t xml:space="preserve">( </w:t>
      </w:r>
      <w:proofErr w:type="gramEnd"/>
      <w:r w:rsidRPr="00736F39">
        <w:rPr>
          <w:b/>
        </w:rPr>
        <w:t>9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736F39">
        <w:t>Д.Н.</w:t>
      </w:r>
      <w:proofErr w:type="gramStart"/>
      <w:r w:rsidRPr="00736F39">
        <w:t>Мамин-Сибиряк</w:t>
      </w:r>
      <w:proofErr w:type="spellEnd"/>
      <w:proofErr w:type="gramEnd"/>
      <w:r w:rsidRPr="00736F39">
        <w:t xml:space="preserve">  «</w:t>
      </w:r>
      <w:proofErr w:type="spellStart"/>
      <w:r w:rsidRPr="00736F39">
        <w:t>Алёнушкины</w:t>
      </w:r>
      <w:proofErr w:type="spellEnd"/>
      <w:r w:rsidRPr="00736F39">
        <w:t xml:space="preserve"> сказки», Сравнение литературной и народной сказок. Герои сказок. Характеристика героев сказок. Нравственный смысл сказки.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В.М. Гаршин «Лягушка-путешественница». Герои сказки. Характеристика героев сказки. Нравс</w:t>
      </w:r>
      <w:r w:rsidRPr="00736F39">
        <w:t>т</w:t>
      </w:r>
      <w:r w:rsidRPr="00736F39">
        <w:t>венный смысл сказки.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В.Ф.Одоевский «Мороз Иванович». Сравнение народной и литературной сказок. Герои ска</w:t>
      </w:r>
      <w:r w:rsidRPr="00736F39">
        <w:t>з</w:t>
      </w:r>
      <w:r w:rsidRPr="00736F39">
        <w:t>ки. Сравнение героев сказки.  Составление плана сказки. Подробный и выборочный пересказ сказки.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Были-небылицы (10ч)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М. Горький «Случай с </w:t>
      </w:r>
      <w:proofErr w:type="spellStart"/>
      <w:r w:rsidRPr="00736F39">
        <w:t>Евсейкой</w:t>
      </w:r>
      <w:proofErr w:type="spellEnd"/>
      <w:r w:rsidRPr="00736F39">
        <w:t>». Приём сравнения. Творческий пересказ: сочинение пр</w:t>
      </w:r>
      <w:r w:rsidRPr="00736F39">
        <w:t>о</w:t>
      </w:r>
      <w:r w:rsidRPr="00736F39">
        <w:t>долж</w:t>
      </w:r>
      <w:r w:rsidRPr="00736F39">
        <w:t>е</w:t>
      </w:r>
      <w:r w:rsidRPr="00736F39">
        <w:t>ния сказки.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К.Г.Паустовский «Растрёпанный воробей». Герои произведения. Характеристика героев.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А.И.Куприн «Слон». </w:t>
      </w:r>
      <w:proofErr w:type="spellStart"/>
      <w:r w:rsidRPr="00736F39">
        <w:t>Оновные</w:t>
      </w:r>
      <w:proofErr w:type="spellEnd"/>
      <w:r w:rsidRPr="00736F39">
        <w:t xml:space="preserve"> события произведения. Составление различных вариантов плана. Пересказ.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Поэтическая тетрадь 1 (6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Саша Чёрный. Стихи о животных.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А.А.Блок. Картины зимних забав. Сравнение стихотворений разных авторов на одну и ту же тему.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lastRenderedPageBreak/>
        <w:t>С.А.Есенин. Средства художественной выразительности для создания картин цветущей ч</w:t>
      </w:r>
      <w:r w:rsidRPr="00736F39">
        <w:t>е</w:t>
      </w:r>
      <w:r w:rsidRPr="00736F39">
        <w:t>рёмухи.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 xml:space="preserve">Люби живое </w:t>
      </w:r>
      <w:proofErr w:type="gramStart"/>
      <w:r w:rsidRPr="00736F39">
        <w:rPr>
          <w:b/>
        </w:rPr>
        <w:t xml:space="preserve">( </w:t>
      </w:r>
      <w:proofErr w:type="gramEnd"/>
      <w:r w:rsidRPr="00736F39">
        <w:rPr>
          <w:b/>
        </w:rPr>
        <w:t>16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М.Пришвин. «Моя родина». Заголовок – «входная дверь» в текст. Основная мысль текста. Соч</w:t>
      </w:r>
      <w:r w:rsidRPr="00736F39">
        <w:t>и</w:t>
      </w:r>
      <w:r w:rsidRPr="00736F39">
        <w:t>нение на основе художественного текста.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736F39">
        <w:t>И.С.Соколов-Микитов</w:t>
      </w:r>
      <w:proofErr w:type="spellEnd"/>
      <w:r w:rsidRPr="00736F39">
        <w:t xml:space="preserve"> «</w:t>
      </w:r>
      <w:proofErr w:type="spellStart"/>
      <w:r w:rsidRPr="00736F39">
        <w:t>Листопадничек</w:t>
      </w:r>
      <w:proofErr w:type="spellEnd"/>
      <w:r w:rsidRPr="00736F39">
        <w:t xml:space="preserve">». Жанр произведения. </w:t>
      </w:r>
      <w:proofErr w:type="spellStart"/>
      <w:r w:rsidRPr="00736F39">
        <w:t>Листопадничек</w:t>
      </w:r>
      <w:proofErr w:type="spellEnd"/>
      <w:r w:rsidRPr="00736F39">
        <w:t xml:space="preserve"> – главный г</w:t>
      </w:r>
      <w:r w:rsidRPr="00736F39">
        <w:t>е</w:t>
      </w:r>
      <w:r w:rsidRPr="00736F39">
        <w:t>рой произведения.  Творческий пересказ: дополнение пересказа текста.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В.И.Белов «Малька провинилась», «Ещё </w:t>
      </w:r>
      <w:proofErr w:type="gramStart"/>
      <w:r w:rsidRPr="00736F39">
        <w:t>про</w:t>
      </w:r>
      <w:proofErr w:type="gramEnd"/>
      <w:r w:rsidRPr="00736F39">
        <w:t xml:space="preserve"> Мальку». </w:t>
      </w:r>
      <w:proofErr w:type="spellStart"/>
      <w:r w:rsidRPr="00736F39">
        <w:t>Озаглавливание</w:t>
      </w:r>
      <w:proofErr w:type="spellEnd"/>
      <w:r w:rsidRPr="00736F39">
        <w:t xml:space="preserve"> текста. Главные г</w:t>
      </w:r>
      <w:r w:rsidRPr="00736F39">
        <w:t>е</w:t>
      </w:r>
      <w:r w:rsidRPr="00736F39">
        <w:t>рои ра</w:t>
      </w:r>
      <w:r w:rsidRPr="00736F39">
        <w:t>с</w:t>
      </w:r>
      <w:r w:rsidRPr="00736F39">
        <w:t xml:space="preserve">сказа.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В.В.Бианки. «Мышонок Пик». Составление плана на основе названия глав. Рассказ о герое прои</w:t>
      </w:r>
      <w:r w:rsidRPr="00736F39">
        <w:t>з</w:t>
      </w:r>
      <w:r w:rsidRPr="00736F39">
        <w:t xml:space="preserve">ведения.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Б.С.Житков «Про обезьяну». Герои произведения. Пересказ. Краткий пересказ.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В.П.Астафьев «</w:t>
      </w:r>
      <w:proofErr w:type="spellStart"/>
      <w:r w:rsidRPr="00736F39">
        <w:t>Капалуха</w:t>
      </w:r>
      <w:proofErr w:type="spellEnd"/>
      <w:r w:rsidRPr="00736F39">
        <w:t xml:space="preserve">». Герои произведения.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В.Ю. Драгунский «Он живой и светится». Нравственный смысл рассказа.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Поэтическая тетрадь 2 (8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С.Я.Маршак «Гроза днём». «В лесу над росистой поляной…» Заголовок стихотворения.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736F39">
        <w:t>А.Л.Барто</w:t>
      </w:r>
      <w:proofErr w:type="spellEnd"/>
      <w:r w:rsidRPr="00736F39">
        <w:t xml:space="preserve"> «Разлука». «В театре».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С.В.Михалков «Если». Е.А.Благинина «Кукушка». «</w:t>
      </w:r>
      <w:proofErr w:type="spellStart"/>
      <w:r w:rsidRPr="00736F39">
        <w:t>Кртёнок</w:t>
      </w:r>
      <w:proofErr w:type="spellEnd"/>
      <w:r w:rsidRPr="00736F39">
        <w:t>»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Проект: «Праздник поэзии».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Собирай по ягодке – наберёшь кузовок (12ч)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Б.В.Шергин «Собирай по ягодке – наберёшь кузовок». Соотнесение пословицы и содерж</w:t>
      </w:r>
      <w:r w:rsidRPr="00736F39">
        <w:t>а</w:t>
      </w:r>
      <w:r w:rsidRPr="00736F39">
        <w:t>ния пр</w:t>
      </w:r>
      <w:r w:rsidRPr="00736F39">
        <w:t>о</w:t>
      </w:r>
      <w:r w:rsidRPr="00736F39">
        <w:t>изведения.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А.П.Платонов. «Цветок на земле». «Ещё мама». Герои рассказа. Особенности речи героев. Чтение по ролям.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М.М.Зощенко. «Золотые слова». «Великие путешественники». Особенности юмористическ</w:t>
      </w:r>
      <w:r w:rsidRPr="00736F39">
        <w:t>о</w:t>
      </w:r>
      <w:r w:rsidRPr="00736F39">
        <w:t>го рассказа. Главная мысль произведения. Восстановление порядка произведений.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Н.Н.Носов «Федина задача». «Телефон». «Друг детства». Особенности юмористического рассказа. Анализ заголовка. Сборник юмористических рассказов Н.Носова.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 xml:space="preserve">По страницам детских журналов </w:t>
      </w:r>
      <w:proofErr w:type="gramStart"/>
      <w:r w:rsidRPr="00736F39">
        <w:rPr>
          <w:b/>
        </w:rPr>
        <w:t xml:space="preserve">( </w:t>
      </w:r>
      <w:proofErr w:type="gramEnd"/>
      <w:r w:rsidRPr="00736F39">
        <w:rPr>
          <w:b/>
        </w:rPr>
        <w:t>8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«</w:t>
      </w:r>
      <w:proofErr w:type="spellStart"/>
      <w:r w:rsidRPr="00736F39">
        <w:t>Мурзилка</w:t>
      </w:r>
      <w:proofErr w:type="spellEnd"/>
      <w:r w:rsidRPr="00736F39">
        <w:t>»  и «Весёлые картинки» - самые старые детские журналы. По страницам журн</w:t>
      </w:r>
      <w:r w:rsidRPr="00736F39">
        <w:t>а</w:t>
      </w:r>
      <w:r w:rsidRPr="00736F39">
        <w:t xml:space="preserve">лов для детей.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Ю.Ермолаев «Проговорился», «Воспитатели». Вопросы и ответы по содержанию. Пер</w:t>
      </w:r>
      <w:r w:rsidRPr="00736F39">
        <w:t>е</w:t>
      </w:r>
      <w:r w:rsidRPr="00736F39">
        <w:t>сказ.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Г.</w:t>
      </w:r>
      <w:proofErr w:type="gramStart"/>
      <w:r w:rsidRPr="00736F39">
        <w:t>Остер</w:t>
      </w:r>
      <w:proofErr w:type="gramEnd"/>
      <w:r w:rsidRPr="00736F39">
        <w:t xml:space="preserve"> «Вредные советы». «Как получаются легенды». Что такое легенда. Пересказ. Леге</w:t>
      </w:r>
      <w:r w:rsidRPr="00736F39">
        <w:t>н</w:t>
      </w:r>
      <w:r w:rsidRPr="00736F39">
        <w:t>ды своей семьи, своего города, своего дома.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736F39">
        <w:t>Р.Сеф</w:t>
      </w:r>
      <w:proofErr w:type="spellEnd"/>
      <w:r w:rsidRPr="00736F39">
        <w:t xml:space="preserve"> «Весёлые стихи». Выразительное чтение.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 xml:space="preserve">Зарубежная литература </w:t>
      </w:r>
      <w:proofErr w:type="gramStart"/>
      <w:r w:rsidRPr="00736F39">
        <w:rPr>
          <w:b/>
        </w:rPr>
        <w:t xml:space="preserve">( </w:t>
      </w:r>
      <w:proofErr w:type="gramEnd"/>
      <w:r w:rsidRPr="00736F39">
        <w:rPr>
          <w:b/>
        </w:rPr>
        <w:t>8 ч 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Древнегреческий миф. Храбрый Персей. Мифологические герои и их подвиги. Пересказ.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Г.Х.Андерсен «Гадкий утёнок». Нравственный смысл сказки. Создание рисунков к сказке.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rPr>
          <w:b/>
        </w:rPr>
      </w:pPr>
      <w:r w:rsidRPr="00736F39">
        <w:rPr>
          <w:b/>
        </w:rPr>
        <w:t>4 класс</w:t>
      </w:r>
      <w:r w:rsidRPr="00736F39">
        <w:rPr>
          <w:b/>
          <w:color w:val="0000FF"/>
        </w:rPr>
        <w:t xml:space="preserve"> </w:t>
      </w:r>
      <w:r w:rsidRPr="00736F39">
        <w:rPr>
          <w:b/>
        </w:rPr>
        <w:t>(102 ч.)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Летописи, былины, жития (9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Из летописи: «И повесил Олег щит свой на вратах Царьграда». События летописи – осно</w:t>
      </w:r>
      <w:r w:rsidRPr="00736F39">
        <w:t>в</w:t>
      </w:r>
      <w:r w:rsidRPr="00736F39">
        <w:t>ные с</w:t>
      </w:r>
      <w:r w:rsidRPr="00736F39">
        <w:t>о</w:t>
      </w:r>
      <w:r w:rsidRPr="00736F39">
        <w:t>бытия  Древней Руси.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Из летописи: «И вспомнил Олег коня своего». Летопись – источник исторических фактов.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А.С.Пушкин «Песнь о вещем Олеге».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Поэтический текст былины. «Ильины три </w:t>
      </w:r>
      <w:proofErr w:type="spellStart"/>
      <w:r w:rsidRPr="00736F39">
        <w:t>поездочки</w:t>
      </w:r>
      <w:proofErr w:type="spellEnd"/>
      <w:r w:rsidRPr="00736F39">
        <w:t>». Сказочный характер былины. Проза</w:t>
      </w:r>
      <w:r w:rsidRPr="00736F39">
        <w:t>и</w:t>
      </w:r>
      <w:r w:rsidRPr="00736F39">
        <w:t>ческий текст былины в пересказе Н.Карнауховой. Сравнение поэтического и прозаич</w:t>
      </w:r>
      <w:r w:rsidRPr="00736F39">
        <w:t>е</w:t>
      </w:r>
      <w:r w:rsidRPr="00736F39">
        <w:t>ского текстов. Герой былины – защитник государства Российского. Картина В.Васнецова «Богат</w:t>
      </w:r>
      <w:r w:rsidRPr="00736F39">
        <w:t>ы</w:t>
      </w:r>
      <w:r w:rsidRPr="00736F39">
        <w:t xml:space="preserve">ри».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Сергий Радонежский – святой земли русской. Житие Сергия Радонежского. Детство Варф</w:t>
      </w:r>
      <w:r w:rsidRPr="00736F39">
        <w:t>о</w:t>
      </w:r>
      <w:r w:rsidRPr="00736F39">
        <w:t>ломея. Юность Варфоломея. Рассказ о битве на Куликовом поле на основе опорных слов и репродукций известных картин.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Проект: «Создание календаря исторических событий»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lastRenderedPageBreak/>
        <w:t>Чудесный мир классики (17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П.П.Ершов «Конёк-горбунок». Сравнение литературной и народной сказок. События литер</w:t>
      </w:r>
      <w:r w:rsidRPr="00736F39">
        <w:t>а</w:t>
      </w:r>
      <w:r w:rsidRPr="00736F39">
        <w:t>ту</w:t>
      </w:r>
      <w:r w:rsidRPr="00736F39">
        <w:t>р</w:t>
      </w:r>
      <w:r w:rsidRPr="00736F39">
        <w:t>ной сказки. Герои сказки. Характеристика героя.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А.С.Пушкин. Стихи. «Няне». «Туча». «Унылая пора! Очей очарованье…». «Сказка о мёртвой царевне и о семи богатырях…». Герои пушкинской сказки. Характеристика гер</w:t>
      </w:r>
      <w:r w:rsidRPr="00736F39">
        <w:t>о</w:t>
      </w:r>
      <w:r w:rsidRPr="00736F39">
        <w:t>ев сказки, отнош</w:t>
      </w:r>
      <w:r w:rsidRPr="00736F39">
        <w:t>е</w:t>
      </w:r>
      <w:r w:rsidRPr="00736F39">
        <w:t>ние к ним. Деление сказки на части. Составление плана.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М.Ю.Лермонтов «Дары Терека». Картины природы в стихотворении. «</w:t>
      </w:r>
      <w:proofErr w:type="spellStart"/>
      <w:r w:rsidRPr="00736F39">
        <w:t>Ашик-Кериб</w:t>
      </w:r>
      <w:proofErr w:type="spellEnd"/>
      <w:r w:rsidRPr="00736F39">
        <w:t>». Туре</w:t>
      </w:r>
      <w:r w:rsidRPr="00736F39">
        <w:t>ц</w:t>
      </w:r>
      <w:r w:rsidRPr="00736F39">
        <w:t>кая сказка. Герои турецкой сказки. Характеристика героев, отношение к ним.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Л.Н.Толстой «Детство». Характер главного героя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Басня. «Как мужик камень убрал». Особенности басни. Главная мысль.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А.П.Чехов «Мальчики». Смысл названия рассказа. Главные герои рассказа – герои своего врем</w:t>
      </w:r>
      <w:r w:rsidRPr="00736F39">
        <w:t>е</w:t>
      </w:r>
      <w:r w:rsidRPr="00736F39">
        <w:t>ни. Характер героев.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Поэтическая тетрадь (7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Ф.И.Тютчев «Ещё земли печален вид…»  «Как неожиданно и ярко…». Отбор средств худ</w:t>
      </w:r>
      <w:r w:rsidRPr="00736F39">
        <w:t>о</w:t>
      </w:r>
      <w:r w:rsidRPr="00736F39">
        <w:t>жес</w:t>
      </w:r>
      <w:r w:rsidRPr="00736F39">
        <w:t>т</w:t>
      </w:r>
      <w:r w:rsidRPr="00736F39">
        <w:t>венной выразительности для создания картины природы.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А.А.Фет «Весенний дождь», «Бабочка». Картины природы в лирическом стихотворении.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Е.А.Баратынский. А.Н. Плещеев «Дети и птичка». И.С.Никитин «В синем небе плывут над пол</w:t>
      </w:r>
      <w:r w:rsidRPr="00736F39">
        <w:t>я</w:t>
      </w:r>
      <w:r w:rsidRPr="00736F39">
        <w:t>ми…»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Н.А.Некрасов «Школьник». «В зимние сумерки…».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И.А.Бунин «Листопад». Картины осени. Сравнения, эпитеты.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Литературные сказки (12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В.Ф.Одоевский «Городок в табакерке». Заглавие и главные герои. Составление плана сказки.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В.М.Гаршин «Сказка о жабе и розе». Текст-описание в содержании художественного прои</w:t>
      </w:r>
      <w:r w:rsidRPr="00736F39">
        <w:t>з</w:t>
      </w:r>
      <w:r w:rsidRPr="00736F39">
        <w:t>вед</w:t>
      </w:r>
      <w:r w:rsidRPr="00736F39">
        <w:t>е</w:t>
      </w:r>
      <w:r w:rsidRPr="00736F39">
        <w:t>ния. Герои литературного текста. Главная мысль произведения.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П.П.Бажов «Серебряное копытце». Заглавие. Герои. Авторское отношение к героям.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С.Т.Аксаков «Аленький цветочек». Заглавие. Герои. Авторское отношение к героям. Д</w:t>
      </w:r>
      <w:r w:rsidRPr="00736F39">
        <w:t>е</w:t>
      </w:r>
      <w:r w:rsidRPr="00736F39">
        <w:t>ление те</w:t>
      </w:r>
      <w:r w:rsidRPr="00736F39">
        <w:t>к</w:t>
      </w:r>
      <w:r w:rsidRPr="00736F39">
        <w:t>ста на части. Составление плана.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Делу время – потехе час (7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Е.Л.Шварц «Сказка о потерянном времени. В.Ю. </w:t>
      </w:r>
      <w:proofErr w:type="gramStart"/>
      <w:r w:rsidRPr="00736F39">
        <w:t>Драгунский</w:t>
      </w:r>
      <w:proofErr w:type="gramEnd"/>
      <w:r w:rsidRPr="00736F39">
        <w:t xml:space="preserve"> «Главные реки». «Что л</w:t>
      </w:r>
      <w:r w:rsidRPr="00736F39">
        <w:t>ю</w:t>
      </w:r>
      <w:r w:rsidRPr="00736F39">
        <w:t>бит Ми</w:t>
      </w:r>
      <w:r w:rsidRPr="00736F39">
        <w:t>ш</w:t>
      </w:r>
      <w:r w:rsidRPr="00736F39">
        <w:t>ка». Особенности юмористического рассказа.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736F39">
        <w:t>В.В.Голявкин</w:t>
      </w:r>
      <w:proofErr w:type="spellEnd"/>
      <w:r w:rsidRPr="00736F39">
        <w:t xml:space="preserve"> «Никакой я горчицы не ел». Смысл заголовка. Герои произведения.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Страна детства  (7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Б.С.Житков «Как я ловил человечков». Герои произведения.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К.Г.Паустовский «Корзина с еловыми шишками».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М.М.Зощенко «Ёлка». Герои произведения.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Поэтическая тетрадь (3 ч</w:t>
      </w:r>
      <w:proofErr w:type="gramStart"/>
      <w:r w:rsidRPr="00736F39">
        <w:rPr>
          <w:b/>
        </w:rPr>
        <w:t xml:space="preserve"> )</w:t>
      </w:r>
      <w:proofErr w:type="gramEnd"/>
    </w:p>
    <w:p w:rsidR="000D206E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В.Я.Брюсов «Опять сон»,  «Детская». С.А.Есенин «Бабушкины сказки». М.И.Цветаева «Б</w:t>
      </w:r>
      <w:r w:rsidRPr="00736F39">
        <w:t>е</w:t>
      </w:r>
      <w:r w:rsidRPr="00736F39">
        <w:t>жит тропинка с бугорка…» «Наши царства». Сравнение произведений М.Цветаевой разных лет.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Природа и мы (11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736F39">
        <w:t>Д.Н.</w:t>
      </w:r>
      <w:proofErr w:type="gramStart"/>
      <w:r w:rsidRPr="00736F39">
        <w:t>Мамин-Сибиряк</w:t>
      </w:r>
      <w:proofErr w:type="spellEnd"/>
      <w:proofErr w:type="gramEnd"/>
      <w:r w:rsidRPr="00736F39">
        <w:t xml:space="preserve"> «Приёмыш». Отношение человека к природе.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А.И.Куприн «Барбос и </w:t>
      </w:r>
      <w:proofErr w:type="spellStart"/>
      <w:r w:rsidRPr="00736F39">
        <w:t>Жулька</w:t>
      </w:r>
      <w:proofErr w:type="spellEnd"/>
      <w:r w:rsidRPr="00736F39">
        <w:t>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М.М.Пришвин. «Выскочка». Е.И. </w:t>
      </w:r>
      <w:proofErr w:type="spellStart"/>
      <w:r w:rsidRPr="00736F39">
        <w:t>Чарушин</w:t>
      </w:r>
      <w:proofErr w:type="spellEnd"/>
      <w:r w:rsidRPr="00736F39">
        <w:t xml:space="preserve"> «Кабан». В.П.Астафьев «</w:t>
      </w:r>
      <w:proofErr w:type="spellStart"/>
      <w:r w:rsidRPr="00736F39">
        <w:t>Стрижонок</w:t>
      </w:r>
      <w:proofErr w:type="spellEnd"/>
      <w:r w:rsidRPr="00736F39">
        <w:t xml:space="preserve"> Скрип». Г</w:t>
      </w:r>
      <w:r w:rsidRPr="00736F39">
        <w:t>е</w:t>
      </w:r>
      <w:r w:rsidRPr="00736F39">
        <w:t>рои рассказа. Деление текста на части. Составление плана.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Проект</w:t>
      </w:r>
      <w:proofErr w:type="gramStart"/>
      <w:r w:rsidRPr="00736F39">
        <w:t>6</w:t>
      </w:r>
      <w:proofErr w:type="gramEnd"/>
      <w:r w:rsidRPr="00736F39">
        <w:t>»Природа и мы».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Поэтическая тетрадь (5 ч</w:t>
      </w:r>
      <w:proofErr w:type="gramStart"/>
      <w:r w:rsidRPr="00736F39">
        <w:rPr>
          <w:b/>
        </w:rPr>
        <w:t xml:space="preserve"> )</w:t>
      </w:r>
      <w:proofErr w:type="gramEnd"/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Б.Л.Пастернак «Золотая осень». Картины осени. </w:t>
      </w:r>
      <w:proofErr w:type="spellStart"/>
      <w:r w:rsidRPr="00736F39">
        <w:t>Д.Б.Кедрин</w:t>
      </w:r>
      <w:proofErr w:type="spellEnd"/>
      <w:r w:rsidRPr="00736F39">
        <w:t xml:space="preserve"> «Бабье лето». </w:t>
      </w:r>
      <w:proofErr w:type="spellStart"/>
      <w:r w:rsidRPr="00736F39">
        <w:t>С.А.Клычков</w:t>
      </w:r>
      <w:proofErr w:type="spellEnd"/>
      <w:r w:rsidRPr="00736F39">
        <w:t xml:space="preserve">. Картины весны и лета </w:t>
      </w:r>
      <w:proofErr w:type="gramStart"/>
      <w:r w:rsidRPr="00736F39">
        <w:t>в</w:t>
      </w:r>
      <w:proofErr w:type="gramEnd"/>
      <w:r w:rsidRPr="00736F39">
        <w:t xml:space="preserve"> 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их </w:t>
      </w:r>
      <w:proofErr w:type="gramStart"/>
      <w:r w:rsidRPr="00736F39">
        <w:t>произведениях</w:t>
      </w:r>
      <w:proofErr w:type="gramEnd"/>
      <w:r w:rsidRPr="00736F39">
        <w:t>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Н.М.Рубцов «Сентябрь». С.А.Есенин «Лебёдушка». Мотивы народного творчества.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Родина (5 ч</w:t>
      </w:r>
      <w:proofErr w:type="gramStart"/>
      <w:r w:rsidRPr="00736F39">
        <w:rPr>
          <w:b/>
        </w:rPr>
        <w:t xml:space="preserve"> )</w:t>
      </w:r>
      <w:proofErr w:type="gramEnd"/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lastRenderedPageBreak/>
        <w:t xml:space="preserve">И.С.Никитин «Русь». Образ Родины. С.Д.Дрожжин «Родине». </w:t>
      </w:r>
      <w:proofErr w:type="spellStart"/>
      <w:r w:rsidRPr="00736F39">
        <w:t>А.В.ЖИгулин</w:t>
      </w:r>
      <w:proofErr w:type="spellEnd"/>
      <w:r w:rsidRPr="00736F39">
        <w:t xml:space="preserve"> «О, Родина! В нея</w:t>
      </w:r>
      <w:r w:rsidRPr="00736F39">
        <w:t>р</w:t>
      </w:r>
      <w:r w:rsidRPr="00736F39">
        <w:t>ком блеске…»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Проект: «Они защищали Родину»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Страна фантазия (6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Е.С.Велтистов «Приключения Электроника». Особенности фантастического жанра.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Кир </w:t>
      </w:r>
      <w:proofErr w:type="spellStart"/>
      <w:r w:rsidRPr="00736F39">
        <w:t>Булычёв</w:t>
      </w:r>
      <w:proofErr w:type="spellEnd"/>
      <w:r w:rsidRPr="00736F39">
        <w:t xml:space="preserve"> «Путешествие Алисы». Сравнение героев фантастических рассказов.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36F39">
        <w:rPr>
          <w:b/>
        </w:rPr>
        <w:t>Зарубежная литература (12 ч)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Дж. Свифт «Путешествие Гулливера». Герои приключенческой литературы. Особенности их х</w:t>
      </w:r>
      <w:r w:rsidRPr="00736F39">
        <w:t>а</w:t>
      </w:r>
      <w:r w:rsidRPr="00736F39">
        <w:t>рактеров.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>Г.Х.Андерсен «Русалочка».</w:t>
      </w:r>
    </w:p>
    <w:p w:rsidR="003F63D2" w:rsidRPr="00736F39" w:rsidRDefault="003F63D2" w:rsidP="00736F39">
      <w:pPr>
        <w:shd w:val="clear" w:color="auto" w:fill="FFFFFF"/>
        <w:autoSpaceDE w:val="0"/>
        <w:autoSpaceDN w:val="0"/>
        <w:adjustRightInd w:val="0"/>
        <w:jc w:val="both"/>
      </w:pPr>
      <w:r w:rsidRPr="00736F39">
        <w:t xml:space="preserve">М. Твен «Приключения Тома </w:t>
      </w:r>
      <w:proofErr w:type="spellStart"/>
      <w:r w:rsidRPr="00736F39">
        <w:t>Сойера</w:t>
      </w:r>
      <w:proofErr w:type="spellEnd"/>
      <w:r w:rsidRPr="00736F39">
        <w:t>». Особенности повествования.</w:t>
      </w:r>
    </w:p>
    <w:p w:rsidR="003F63D2" w:rsidRPr="00736F39" w:rsidRDefault="003F63D2" w:rsidP="00736F39">
      <w:pPr>
        <w:jc w:val="both"/>
        <w:rPr>
          <w:b/>
          <w:iCs/>
        </w:rPr>
      </w:pPr>
      <w:proofErr w:type="spellStart"/>
      <w:r w:rsidRPr="00736F39">
        <w:t>Сельма</w:t>
      </w:r>
      <w:proofErr w:type="spellEnd"/>
      <w:r w:rsidRPr="00736F39">
        <w:t xml:space="preserve"> Лагерлёф. В </w:t>
      </w:r>
      <w:proofErr w:type="spellStart"/>
      <w:r w:rsidRPr="00736F39">
        <w:t>Назарете</w:t>
      </w:r>
      <w:proofErr w:type="spellEnd"/>
      <w:r w:rsidRPr="00736F39">
        <w:t>. Святое семейство. Иисус и Иуда</w:t>
      </w:r>
    </w:p>
    <w:p w:rsidR="00BC66BE" w:rsidRPr="00736F39" w:rsidRDefault="00BC66BE" w:rsidP="00736F39">
      <w:pPr>
        <w:rPr>
          <w:b/>
          <w:iCs/>
        </w:rPr>
      </w:pPr>
    </w:p>
    <w:p w:rsidR="003F63D2" w:rsidRPr="00736F39" w:rsidRDefault="003F63D2" w:rsidP="00736F39">
      <w:pPr>
        <w:jc w:val="center"/>
        <w:rPr>
          <w:b/>
          <w:iCs/>
        </w:rPr>
      </w:pPr>
      <w:r w:rsidRPr="00736F39">
        <w:rPr>
          <w:b/>
          <w:iCs/>
        </w:rPr>
        <w:t>Тематическое планирование</w:t>
      </w:r>
      <w:r w:rsidR="00240C63" w:rsidRPr="00736F39">
        <w:rPr>
          <w:b/>
          <w:iCs/>
        </w:rPr>
        <w:t xml:space="preserve"> </w:t>
      </w:r>
      <w:r w:rsidR="00736F39">
        <w:rPr>
          <w:b/>
          <w:iCs/>
        </w:rPr>
        <w:t xml:space="preserve">учебного </w:t>
      </w:r>
      <w:r w:rsidR="00240C63" w:rsidRPr="00736F39">
        <w:rPr>
          <w:b/>
          <w:iCs/>
        </w:rPr>
        <w:t>предмета</w:t>
      </w:r>
    </w:p>
    <w:p w:rsidR="003F63D2" w:rsidRPr="00736F39" w:rsidRDefault="003F63D2" w:rsidP="00736F39">
      <w:pPr>
        <w:jc w:val="center"/>
        <w:rPr>
          <w:b/>
          <w:iCs/>
        </w:rPr>
      </w:pPr>
    </w:p>
    <w:p w:rsidR="003F63D2" w:rsidRPr="00736F39" w:rsidRDefault="003F63D2" w:rsidP="00736F39">
      <w:pPr>
        <w:jc w:val="center"/>
        <w:rPr>
          <w:b/>
          <w:iCs/>
        </w:rPr>
      </w:pPr>
      <w:r w:rsidRPr="00736F39">
        <w:rPr>
          <w:b/>
          <w:iCs/>
        </w:rPr>
        <w:t>1класс</w:t>
      </w:r>
    </w:p>
    <w:p w:rsidR="003F63D2" w:rsidRPr="00736F39" w:rsidRDefault="003F63D2" w:rsidP="00736F39">
      <w:pPr>
        <w:autoSpaceDE w:val="0"/>
        <w:autoSpaceDN w:val="0"/>
        <w:adjustRightInd w:val="0"/>
        <w:jc w:val="center"/>
        <w:rPr>
          <w:b/>
        </w:rPr>
      </w:pPr>
      <w:r w:rsidRPr="00736F39">
        <w:rPr>
          <w:b/>
        </w:rPr>
        <w:t>Блок «Литературное чтение. Обучение грамоте»</w:t>
      </w:r>
      <w:r w:rsidRPr="00736F39">
        <w:rPr>
          <w:b/>
          <w:bCs/>
        </w:rPr>
        <w:t xml:space="preserve"> </w:t>
      </w:r>
    </w:p>
    <w:p w:rsidR="003F63D2" w:rsidRPr="00736F39" w:rsidRDefault="003F63D2" w:rsidP="00736F39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7540"/>
        <w:gridCol w:w="1655"/>
      </w:tblGrid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№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</w:rPr>
              <w:t xml:space="preserve">Наименование разделов  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Количество часов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1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736F39">
              <w:t>Добукварный</w:t>
            </w:r>
            <w:proofErr w:type="spellEnd"/>
            <w:r w:rsidRPr="00736F39">
              <w:t xml:space="preserve"> (подготовительный) период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14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2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36F39">
              <w:t>Букварный (основной) период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53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3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736F39">
              <w:t>Послебукварный</w:t>
            </w:r>
            <w:proofErr w:type="spellEnd"/>
            <w:r w:rsidRPr="00736F39">
              <w:t xml:space="preserve"> (заключительный) период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16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4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36F39">
              <w:t>Резерв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9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736F39">
              <w:rPr>
                <w:b/>
              </w:rPr>
              <w:t>Итого: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92</w:t>
            </w:r>
          </w:p>
        </w:tc>
      </w:tr>
    </w:tbl>
    <w:p w:rsidR="003F63D2" w:rsidRPr="00736F39" w:rsidRDefault="003F63D2" w:rsidP="00736F39">
      <w:pPr>
        <w:autoSpaceDE w:val="0"/>
        <w:autoSpaceDN w:val="0"/>
        <w:adjustRightInd w:val="0"/>
        <w:jc w:val="both"/>
        <w:rPr>
          <w:b/>
          <w:bCs/>
        </w:rPr>
      </w:pPr>
    </w:p>
    <w:p w:rsidR="003F63D2" w:rsidRPr="00736F39" w:rsidRDefault="003F63D2" w:rsidP="00736F39">
      <w:pPr>
        <w:autoSpaceDE w:val="0"/>
        <w:autoSpaceDN w:val="0"/>
        <w:adjustRightInd w:val="0"/>
        <w:jc w:val="center"/>
        <w:rPr>
          <w:b/>
        </w:rPr>
      </w:pPr>
      <w:r w:rsidRPr="00736F39">
        <w:rPr>
          <w:b/>
        </w:rPr>
        <w:t>Блок «Литературное чтение»</w:t>
      </w:r>
    </w:p>
    <w:p w:rsidR="003F63D2" w:rsidRPr="00736F39" w:rsidRDefault="003F63D2" w:rsidP="00736F39">
      <w:pPr>
        <w:autoSpaceDE w:val="0"/>
        <w:autoSpaceDN w:val="0"/>
        <w:adjustRightInd w:val="0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7540"/>
        <w:gridCol w:w="1655"/>
      </w:tblGrid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№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</w:rPr>
              <w:t xml:space="preserve">Наименование разделов  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Количество часов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1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36F39">
              <w:t>Введение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2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36F39">
              <w:t>Жили-были буквы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7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3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36F39">
              <w:t>Сказки, загадки, небылицы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7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4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</w:pPr>
            <w:r w:rsidRPr="00736F39">
              <w:t>Апрель, апрель. Звенит капель!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5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5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</w:pPr>
            <w:r w:rsidRPr="00736F39">
              <w:t>И в шутку и всерьёз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6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6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</w:pPr>
            <w:r w:rsidRPr="00736F39">
              <w:t>Я и мои друзья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5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7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</w:pPr>
            <w:r w:rsidRPr="00736F39">
              <w:t>О братьях наших меньших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5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 xml:space="preserve"> 8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36F39">
              <w:t>Резерв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4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736F39">
              <w:rPr>
                <w:b/>
              </w:rPr>
              <w:t>Итого: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40</w:t>
            </w:r>
          </w:p>
        </w:tc>
      </w:tr>
    </w:tbl>
    <w:p w:rsidR="003F63D2" w:rsidRPr="00736F39" w:rsidRDefault="003F63D2" w:rsidP="00736F39">
      <w:pPr>
        <w:rPr>
          <w:b/>
          <w:iCs/>
        </w:rPr>
      </w:pPr>
    </w:p>
    <w:p w:rsidR="003F63D2" w:rsidRPr="00736F39" w:rsidRDefault="003F63D2" w:rsidP="00736F39">
      <w:pPr>
        <w:jc w:val="center"/>
        <w:rPr>
          <w:b/>
          <w:iCs/>
        </w:rPr>
      </w:pPr>
      <w:r w:rsidRPr="00736F39">
        <w:rPr>
          <w:b/>
          <w:iCs/>
        </w:rPr>
        <w:t>2 класс</w:t>
      </w:r>
    </w:p>
    <w:p w:rsidR="003F63D2" w:rsidRPr="00736F39" w:rsidRDefault="003F63D2" w:rsidP="00736F39">
      <w:pPr>
        <w:jc w:val="center"/>
        <w:rPr>
          <w:b/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7540"/>
        <w:gridCol w:w="1655"/>
      </w:tblGrid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№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</w:rPr>
              <w:t xml:space="preserve">Наименование разделов  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Количество часов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1</w:t>
            </w:r>
          </w:p>
        </w:tc>
        <w:tc>
          <w:tcPr>
            <w:tcW w:w="3826" w:type="pct"/>
          </w:tcPr>
          <w:p w:rsidR="003F63D2" w:rsidRPr="00736F39" w:rsidRDefault="003F63D2" w:rsidP="00736F39">
            <w:r w:rsidRPr="00736F39">
              <w:rPr>
                <w:bCs/>
              </w:rPr>
              <w:t>Вводный урок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Самое великое чудо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4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2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Устное народное творчество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15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3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Люблю природу  русскую. Осень!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8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4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Русские писатели.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14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5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О братьях наших меньших.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12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6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Из детских журналов.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9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lastRenderedPageBreak/>
              <w:t>7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Люблю природу русскую. Зима!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9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 xml:space="preserve"> 8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Писатели детям.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17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9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Я и мои друзья.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10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10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Люблю природу русскую. Весна!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9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11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И в шутку и в серьёз.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14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12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Литература зарубежных стран.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12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 xml:space="preserve">13 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Резерв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36F39">
              <w:rPr>
                <w:bCs/>
              </w:rPr>
              <w:t>2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826" w:type="pct"/>
          </w:tcPr>
          <w:p w:rsidR="003F63D2" w:rsidRPr="00736F39" w:rsidRDefault="003F63D2" w:rsidP="00736F39">
            <w:pPr>
              <w:jc w:val="right"/>
              <w:rPr>
                <w:b/>
                <w:bCs/>
              </w:rPr>
            </w:pPr>
            <w:r w:rsidRPr="00736F39">
              <w:rPr>
                <w:b/>
                <w:bCs/>
              </w:rPr>
              <w:t xml:space="preserve"> Итого: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136</w:t>
            </w:r>
          </w:p>
        </w:tc>
      </w:tr>
    </w:tbl>
    <w:p w:rsidR="003F63D2" w:rsidRPr="00736F39" w:rsidRDefault="003F63D2" w:rsidP="00736F39">
      <w:pPr>
        <w:jc w:val="center"/>
        <w:rPr>
          <w:b/>
        </w:rPr>
      </w:pPr>
    </w:p>
    <w:p w:rsidR="003F63D2" w:rsidRPr="00736F39" w:rsidRDefault="000D206E" w:rsidP="00736F39">
      <w:pPr>
        <w:rPr>
          <w:b/>
        </w:rPr>
      </w:pPr>
      <w:r w:rsidRPr="00736F39">
        <w:rPr>
          <w:b/>
        </w:rPr>
        <w:t xml:space="preserve">                                                                        </w:t>
      </w:r>
      <w:r w:rsidR="003F63D2" w:rsidRPr="00736F39">
        <w:rPr>
          <w:b/>
        </w:rPr>
        <w:t>3класс</w:t>
      </w:r>
    </w:p>
    <w:p w:rsidR="003F63D2" w:rsidRPr="00736F39" w:rsidRDefault="003F63D2" w:rsidP="00736F39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7540"/>
        <w:gridCol w:w="1655"/>
      </w:tblGrid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№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</w:rPr>
              <w:t xml:space="preserve">Наименование разделов  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Количество часов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2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Самое  великое чудо на свете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jc w:val="center"/>
            </w:pPr>
            <w:r w:rsidRPr="00736F39">
              <w:t>2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3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Устное народное творчество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jc w:val="center"/>
            </w:pPr>
            <w:r w:rsidRPr="00736F39">
              <w:t>14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4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 xml:space="preserve">Поэтическая тетрадь 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jc w:val="center"/>
            </w:pPr>
            <w:r w:rsidRPr="00736F39">
              <w:t>11+6+6+8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5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Великие русские писатели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jc w:val="center"/>
            </w:pPr>
            <w:r w:rsidRPr="00736F39">
              <w:t>26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6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Литературные сказки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jc w:val="center"/>
            </w:pPr>
            <w:r w:rsidRPr="00736F39">
              <w:t>9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7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Были-небылицы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jc w:val="center"/>
            </w:pPr>
            <w:r w:rsidRPr="00736F39">
              <w:t>10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 xml:space="preserve"> 8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Люби живое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jc w:val="center"/>
            </w:pPr>
            <w:r w:rsidRPr="00736F39">
              <w:t>16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9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Собирай по ягодке - наберёшь кузовок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jc w:val="center"/>
            </w:pPr>
            <w:r w:rsidRPr="00736F39">
              <w:t>12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10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По страницам детских журналов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jc w:val="center"/>
            </w:pPr>
            <w:r w:rsidRPr="00736F39">
              <w:t>8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11</w:t>
            </w:r>
          </w:p>
        </w:tc>
        <w:tc>
          <w:tcPr>
            <w:tcW w:w="3826" w:type="pct"/>
          </w:tcPr>
          <w:p w:rsidR="003F63D2" w:rsidRPr="00736F39" w:rsidRDefault="003F63D2" w:rsidP="00736F39">
            <w:pPr>
              <w:rPr>
                <w:bCs/>
              </w:rPr>
            </w:pPr>
            <w:r w:rsidRPr="00736F39">
              <w:rPr>
                <w:bCs/>
              </w:rPr>
              <w:t>Зарубежная литература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jc w:val="center"/>
            </w:pPr>
            <w:r w:rsidRPr="00736F39">
              <w:t>8</w:t>
            </w:r>
          </w:p>
        </w:tc>
      </w:tr>
      <w:tr w:rsidR="003F63D2" w:rsidRPr="00736F39" w:rsidTr="00FB3340">
        <w:tc>
          <w:tcPr>
            <w:tcW w:w="334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826" w:type="pct"/>
          </w:tcPr>
          <w:p w:rsidR="003F63D2" w:rsidRPr="00736F39" w:rsidRDefault="003F63D2" w:rsidP="00736F39">
            <w:pPr>
              <w:jc w:val="right"/>
              <w:rPr>
                <w:b/>
                <w:bCs/>
              </w:rPr>
            </w:pPr>
            <w:r w:rsidRPr="00736F39">
              <w:rPr>
                <w:b/>
                <w:bCs/>
              </w:rPr>
              <w:t xml:space="preserve"> Итого:</w:t>
            </w:r>
          </w:p>
        </w:tc>
        <w:tc>
          <w:tcPr>
            <w:tcW w:w="840" w:type="pct"/>
          </w:tcPr>
          <w:p w:rsidR="003F63D2" w:rsidRPr="00736F39" w:rsidRDefault="003F63D2" w:rsidP="00736F3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6F39">
              <w:rPr>
                <w:b/>
                <w:bCs/>
              </w:rPr>
              <w:t>136</w:t>
            </w:r>
          </w:p>
        </w:tc>
      </w:tr>
    </w:tbl>
    <w:p w:rsidR="003F63D2" w:rsidRPr="00736F39" w:rsidRDefault="003F63D2" w:rsidP="00736F39">
      <w:pPr>
        <w:rPr>
          <w:b/>
        </w:rPr>
      </w:pPr>
    </w:p>
    <w:p w:rsidR="003F63D2" w:rsidRPr="00736F39" w:rsidRDefault="003F63D2" w:rsidP="00736F39">
      <w:pPr>
        <w:jc w:val="center"/>
        <w:rPr>
          <w:b/>
        </w:rPr>
      </w:pPr>
      <w:r w:rsidRPr="00736F39">
        <w:rPr>
          <w:b/>
        </w:rPr>
        <w:t>4 класс</w:t>
      </w:r>
    </w:p>
    <w:p w:rsidR="003F63D2" w:rsidRPr="00736F39" w:rsidRDefault="003F63D2" w:rsidP="00736F39">
      <w:pPr>
        <w:jc w:val="center"/>
        <w:rPr>
          <w:b/>
          <w:color w:val="FF0000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558"/>
        <w:gridCol w:w="7516"/>
        <w:gridCol w:w="1584"/>
      </w:tblGrid>
      <w:tr w:rsidR="003F63D2" w:rsidRPr="00736F39" w:rsidTr="00FB3340">
        <w:trPr>
          <w:trHeight w:val="264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 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3F63D2" w:rsidRPr="00736F39" w:rsidTr="00FB3340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jc w:val="both"/>
              <w:rPr>
                <w:b/>
              </w:rPr>
            </w:pPr>
            <w:r w:rsidRPr="00736F39">
              <w:rPr>
                <w:b/>
              </w:rPr>
              <w:t>1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Летописи, былины, жития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F63D2" w:rsidRPr="00736F39" w:rsidTr="00FB3340">
        <w:trPr>
          <w:trHeight w:val="23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Чудесный мир классики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F63D2" w:rsidRPr="00736F39" w:rsidTr="00FB3340">
        <w:trPr>
          <w:trHeight w:val="25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Поэтическая тетрадь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F63D2" w:rsidRPr="00736F39" w:rsidTr="00FB3340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Литературные сказки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F63D2" w:rsidRPr="00736F39" w:rsidTr="00FB3340">
        <w:trPr>
          <w:trHeight w:val="23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Делу время - потехе сейчас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F63D2" w:rsidRPr="00736F39" w:rsidTr="00FB3340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Страна детства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F63D2" w:rsidRPr="00736F39" w:rsidTr="00FB3340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Поэтическая тетрадь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F63D2" w:rsidRPr="00736F39" w:rsidTr="00FB3340">
        <w:trPr>
          <w:trHeight w:val="24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Природа и мы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F63D2" w:rsidRPr="00736F39" w:rsidTr="00FB3340">
        <w:trPr>
          <w:trHeight w:val="23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Поэтическая тетрадь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63D2" w:rsidRPr="00736F39" w:rsidTr="00FB3340">
        <w:trPr>
          <w:trHeight w:val="24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63D2" w:rsidRPr="00736F39" w:rsidTr="00FB3340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Страна Фантазия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F63D2" w:rsidRPr="00736F39" w:rsidTr="00FB3340">
        <w:trPr>
          <w:trHeight w:val="23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F63D2" w:rsidRPr="00736F39" w:rsidTr="00FB3340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jc w:val="both"/>
              <w:rPr>
                <w:b/>
              </w:rPr>
            </w:pP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50"/>
              <w:shd w:val="clear" w:color="auto" w:fill="auto"/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3D2" w:rsidRPr="00736F39" w:rsidRDefault="003F63D2" w:rsidP="00736F39">
            <w:pPr>
              <w:pStyle w:val="4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39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</w:tr>
    </w:tbl>
    <w:p w:rsidR="00BB6379" w:rsidRDefault="00BB6379" w:rsidP="000D206E"/>
    <w:sectPr w:rsidR="00BB6379" w:rsidSect="00736F3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3F63D2"/>
    <w:rsid w:val="00011090"/>
    <w:rsid w:val="000A46A4"/>
    <w:rsid w:val="000D206E"/>
    <w:rsid w:val="00240C63"/>
    <w:rsid w:val="003F63D2"/>
    <w:rsid w:val="00736F39"/>
    <w:rsid w:val="007A37EC"/>
    <w:rsid w:val="009535C6"/>
    <w:rsid w:val="00BB6379"/>
    <w:rsid w:val="00BC66BE"/>
    <w:rsid w:val="00BF2E8C"/>
    <w:rsid w:val="00E37277"/>
    <w:rsid w:val="00EB26A2"/>
    <w:rsid w:val="00FA6D00"/>
    <w:rsid w:val="00FB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3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F63D2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3F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ody Text"/>
    <w:basedOn w:val="a"/>
    <w:link w:val="a5"/>
    <w:rsid w:val="003F63D2"/>
    <w:pPr>
      <w:jc w:val="center"/>
    </w:pPr>
    <w:rPr>
      <w:sz w:val="20"/>
    </w:rPr>
  </w:style>
  <w:style w:type="character" w:customStyle="1" w:styleId="a5">
    <w:name w:val="Основной текст Знак"/>
    <w:basedOn w:val="a0"/>
    <w:link w:val="a4"/>
    <w:rsid w:val="003F63D2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6">
    <w:name w:val="Основной текст_"/>
    <w:basedOn w:val="a0"/>
    <w:link w:val="4"/>
    <w:rsid w:val="003F63D2"/>
    <w:rPr>
      <w:rFonts w:ascii="Arial" w:eastAsia="Arial" w:hAnsi="Arial" w:cs="Arial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F63D2"/>
    <w:rPr>
      <w:rFonts w:ascii="Arial" w:eastAsia="Arial" w:hAnsi="Arial" w:cs="Arial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F63D2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21">
    <w:name w:val="Основной текст2"/>
    <w:basedOn w:val="a6"/>
    <w:rsid w:val="003F63D2"/>
  </w:style>
  <w:style w:type="character" w:customStyle="1" w:styleId="40">
    <w:name w:val="Основной текст (4)_"/>
    <w:basedOn w:val="a0"/>
    <w:link w:val="41"/>
    <w:rsid w:val="003F63D2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6"/>
    <w:rsid w:val="003F63D2"/>
    <w:pPr>
      <w:shd w:val="clear" w:color="auto" w:fill="FFFFFF"/>
      <w:spacing w:before="240" w:line="250" w:lineRule="exact"/>
      <w:jc w:val="both"/>
    </w:pPr>
    <w:rPr>
      <w:rFonts w:ascii="Arial" w:eastAsia="Arial" w:hAnsi="Arial" w:cs="Arial"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3F63D2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  <w:lang w:eastAsia="en-US"/>
    </w:rPr>
  </w:style>
  <w:style w:type="paragraph" w:customStyle="1" w:styleId="20">
    <w:name w:val="Основной текст (2)"/>
    <w:basedOn w:val="a"/>
    <w:link w:val="2"/>
    <w:rsid w:val="003F63D2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  <w:lang w:eastAsia="en-US"/>
    </w:rPr>
  </w:style>
  <w:style w:type="paragraph" w:customStyle="1" w:styleId="41">
    <w:name w:val="Основной текст (4)"/>
    <w:basedOn w:val="a"/>
    <w:link w:val="40"/>
    <w:rsid w:val="003F63D2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535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35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3566</Words>
  <Characters>20331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8</cp:revision>
  <dcterms:created xsi:type="dcterms:W3CDTF">2010-01-01T15:29:00Z</dcterms:created>
  <dcterms:modified xsi:type="dcterms:W3CDTF">2019-02-13T13:11:00Z</dcterms:modified>
</cp:coreProperties>
</file>